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108" w:rsidRPr="006243F2" w:rsidRDefault="00A26108" w:rsidP="00FF4C78">
      <w:pPr>
        <w:jc w:val="center"/>
        <w:rPr>
          <w:rFonts w:cs="Arial"/>
          <w:b/>
          <w:sz w:val="22"/>
          <w:szCs w:val="22"/>
        </w:rPr>
      </w:pPr>
      <w:bookmarkStart w:id="0" w:name="_GoBack"/>
      <w:bookmarkEnd w:id="0"/>
    </w:p>
    <w:p w:rsidR="00A26108" w:rsidRPr="006243F2" w:rsidRDefault="00A26108" w:rsidP="00FF4C78">
      <w:pPr>
        <w:jc w:val="center"/>
        <w:rPr>
          <w:rFonts w:cs="Arial"/>
          <w:b/>
          <w:sz w:val="22"/>
          <w:szCs w:val="22"/>
        </w:rPr>
      </w:pPr>
    </w:p>
    <w:p w:rsidR="0015734F" w:rsidRDefault="0015734F" w:rsidP="00FF4C78">
      <w:pPr>
        <w:jc w:val="center"/>
        <w:rPr>
          <w:rFonts w:cs="Arial"/>
          <w:b/>
          <w:sz w:val="26"/>
          <w:szCs w:val="26"/>
        </w:rPr>
      </w:pPr>
    </w:p>
    <w:p w:rsidR="004C7F95" w:rsidRPr="006243F2" w:rsidRDefault="000F3A1A" w:rsidP="00FF4C78">
      <w:pPr>
        <w:jc w:val="center"/>
        <w:rPr>
          <w:rFonts w:cs="Arial"/>
          <w:b/>
          <w:sz w:val="26"/>
          <w:szCs w:val="26"/>
        </w:rPr>
      </w:pPr>
      <w:r w:rsidRPr="006243F2">
        <w:rPr>
          <w:rFonts w:cs="Arial"/>
          <w:b/>
          <w:sz w:val="26"/>
          <w:szCs w:val="26"/>
        </w:rPr>
        <w:t xml:space="preserve">India </w:t>
      </w:r>
      <w:r w:rsidR="004C7F95" w:rsidRPr="006243F2">
        <w:rPr>
          <w:rFonts w:cs="Arial"/>
          <w:b/>
          <w:sz w:val="26"/>
          <w:szCs w:val="26"/>
        </w:rPr>
        <w:t xml:space="preserve">celebrates adoption of Global Goals by </w:t>
      </w:r>
      <w:r w:rsidRPr="006243F2">
        <w:rPr>
          <w:rFonts w:cs="Arial"/>
          <w:b/>
          <w:sz w:val="26"/>
          <w:szCs w:val="26"/>
        </w:rPr>
        <w:t xml:space="preserve">PM Modi </w:t>
      </w:r>
      <w:r w:rsidR="004C7F95" w:rsidRPr="006243F2">
        <w:rPr>
          <w:rFonts w:cs="Arial"/>
          <w:b/>
          <w:sz w:val="26"/>
          <w:szCs w:val="26"/>
        </w:rPr>
        <w:t>at U</w:t>
      </w:r>
      <w:r w:rsidRPr="006243F2">
        <w:rPr>
          <w:rFonts w:cs="Arial"/>
          <w:b/>
          <w:sz w:val="26"/>
          <w:szCs w:val="26"/>
        </w:rPr>
        <w:t>N</w:t>
      </w:r>
      <w:r w:rsidR="004C7F95" w:rsidRPr="006243F2">
        <w:rPr>
          <w:rFonts w:cs="Arial"/>
          <w:b/>
          <w:sz w:val="26"/>
          <w:szCs w:val="26"/>
        </w:rPr>
        <w:t xml:space="preserve"> Summit</w:t>
      </w:r>
    </w:p>
    <w:p w:rsidR="009E7EE4" w:rsidRDefault="009E7EE4" w:rsidP="00FF4C78">
      <w:pPr>
        <w:jc w:val="center"/>
        <w:rPr>
          <w:rFonts w:cs="Arial"/>
          <w:b/>
          <w:sz w:val="22"/>
          <w:szCs w:val="22"/>
        </w:rPr>
      </w:pPr>
    </w:p>
    <w:p w:rsidR="000B6313" w:rsidRPr="006243F2" w:rsidRDefault="000B6313" w:rsidP="00FF4C78">
      <w:pPr>
        <w:jc w:val="center"/>
        <w:rPr>
          <w:rFonts w:cs="Arial"/>
          <w:b/>
          <w:sz w:val="22"/>
          <w:szCs w:val="22"/>
        </w:rPr>
      </w:pPr>
    </w:p>
    <w:p w:rsidR="00A667C1" w:rsidRPr="006243F2" w:rsidRDefault="004C7F95" w:rsidP="00F0281B">
      <w:pPr>
        <w:jc w:val="both"/>
        <w:rPr>
          <w:rFonts w:cs="Arial"/>
          <w:sz w:val="22"/>
          <w:szCs w:val="22"/>
        </w:rPr>
      </w:pPr>
      <w:r w:rsidRPr="006243F2">
        <w:rPr>
          <w:rFonts w:cs="Arial"/>
          <w:b/>
          <w:bCs/>
          <w:sz w:val="22"/>
          <w:szCs w:val="22"/>
        </w:rPr>
        <w:t>24</w:t>
      </w:r>
      <w:r w:rsidRPr="006243F2">
        <w:rPr>
          <w:rFonts w:cs="Arial"/>
          <w:b/>
          <w:bCs/>
          <w:sz w:val="22"/>
          <w:szCs w:val="22"/>
          <w:vertAlign w:val="superscript"/>
        </w:rPr>
        <w:t>th</w:t>
      </w:r>
      <w:r w:rsidRPr="006243F2">
        <w:rPr>
          <w:rFonts w:cs="Arial"/>
          <w:b/>
          <w:bCs/>
          <w:sz w:val="22"/>
          <w:szCs w:val="22"/>
        </w:rPr>
        <w:t xml:space="preserve"> </w:t>
      </w:r>
      <w:r w:rsidR="00A667C1" w:rsidRPr="006243F2">
        <w:rPr>
          <w:rFonts w:cs="Arial"/>
          <w:b/>
          <w:bCs/>
          <w:sz w:val="22"/>
          <w:szCs w:val="22"/>
        </w:rPr>
        <w:t>September 2015:</w:t>
      </w:r>
      <w:r w:rsidR="00A667C1" w:rsidRPr="006243F2">
        <w:rPr>
          <w:rFonts w:cs="Arial"/>
          <w:sz w:val="22"/>
          <w:szCs w:val="22"/>
        </w:rPr>
        <w:t> </w:t>
      </w:r>
      <w:r w:rsidR="00C96ACB" w:rsidRPr="006243F2">
        <w:rPr>
          <w:rFonts w:cs="Arial"/>
          <w:sz w:val="22"/>
          <w:szCs w:val="22"/>
        </w:rPr>
        <w:t xml:space="preserve">Citizens from across the country united to </w:t>
      </w:r>
      <w:r w:rsidR="002048FE" w:rsidRPr="006243F2">
        <w:rPr>
          <w:rFonts w:cs="Arial"/>
          <w:sz w:val="22"/>
          <w:szCs w:val="22"/>
        </w:rPr>
        <w:t>cheer for the Prime Minister as he gets set to lead India towards a better future</w:t>
      </w:r>
      <w:r w:rsidR="00EB3752" w:rsidRPr="006243F2">
        <w:rPr>
          <w:rFonts w:cs="Arial"/>
          <w:sz w:val="22"/>
          <w:szCs w:val="22"/>
        </w:rPr>
        <w:t xml:space="preserve">. </w:t>
      </w:r>
      <w:r w:rsidR="00F0281B" w:rsidRPr="006243F2">
        <w:rPr>
          <w:rFonts w:cs="Arial"/>
          <w:sz w:val="22"/>
          <w:szCs w:val="22"/>
        </w:rPr>
        <w:t>PM Modi, along with other world leaders, will adopt</w:t>
      </w:r>
      <w:r w:rsidR="002048FE" w:rsidRPr="006243F2">
        <w:rPr>
          <w:rFonts w:cs="Arial"/>
          <w:sz w:val="22"/>
          <w:szCs w:val="22"/>
        </w:rPr>
        <w:t xml:space="preserve"> the </w:t>
      </w:r>
      <w:r w:rsidR="00EB3752" w:rsidRPr="006243F2">
        <w:rPr>
          <w:rFonts w:cs="Arial"/>
          <w:sz w:val="22"/>
          <w:szCs w:val="22"/>
        </w:rPr>
        <w:t xml:space="preserve">new </w:t>
      </w:r>
      <w:r w:rsidR="002048FE" w:rsidRPr="006243F2">
        <w:rPr>
          <w:rFonts w:cs="Arial"/>
          <w:sz w:val="22"/>
          <w:szCs w:val="22"/>
        </w:rPr>
        <w:t xml:space="preserve">Global Goals at </w:t>
      </w:r>
      <w:r w:rsidR="00EB3752" w:rsidRPr="006243F2">
        <w:rPr>
          <w:rFonts w:cs="Arial"/>
          <w:sz w:val="22"/>
          <w:szCs w:val="22"/>
        </w:rPr>
        <w:t xml:space="preserve">the </w:t>
      </w:r>
      <w:r w:rsidR="002048FE" w:rsidRPr="006243F2">
        <w:rPr>
          <w:rFonts w:cs="Arial"/>
          <w:sz w:val="22"/>
          <w:szCs w:val="22"/>
        </w:rPr>
        <w:t xml:space="preserve">UN </w:t>
      </w:r>
      <w:r w:rsidR="00EB3752" w:rsidRPr="006243F2">
        <w:rPr>
          <w:rFonts w:cs="Arial"/>
          <w:sz w:val="22"/>
          <w:szCs w:val="22"/>
        </w:rPr>
        <w:t>Summit</w:t>
      </w:r>
      <w:r w:rsidR="002048FE" w:rsidRPr="006243F2">
        <w:rPr>
          <w:rFonts w:cs="Arial"/>
          <w:sz w:val="22"/>
          <w:szCs w:val="22"/>
        </w:rPr>
        <w:t xml:space="preserve"> in New York</w:t>
      </w:r>
      <w:r w:rsidR="00B1224B" w:rsidRPr="006243F2">
        <w:rPr>
          <w:rFonts w:cs="Arial"/>
          <w:sz w:val="22"/>
          <w:szCs w:val="22"/>
        </w:rPr>
        <w:t xml:space="preserve"> on 25 September</w:t>
      </w:r>
      <w:r w:rsidR="002048FE" w:rsidRPr="006243F2">
        <w:rPr>
          <w:rFonts w:cs="Arial"/>
          <w:sz w:val="22"/>
          <w:szCs w:val="22"/>
        </w:rPr>
        <w:t>. Delhi</w:t>
      </w:r>
      <w:r w:rsidR="0000087A" w:rsidRPr="006243F2">
        <w:rPr>
          <w:rFonts w:cs="Arial"/>
          <w:sz w:val="22"/>
          <w:szCs w:val="22"/>
        </w:rPr>
        <w:t xml:space="preserve"> hosted </w:t>
      </w:r>
      <w:r w:rsidR="00732792" w:rsidRPr="006243F2">
        <w:rPr>
          <w:rFonts w:cs="Arial"/>
          <w:sz w:val="22"/>
          <w:szCs w:val="22"/>
        </w:rPr>
        <w:t xml:space="preserve">the </w:t>
      </w:r>
      <w:r w:rsidR="0000087A" w:rsidRPr="006243F2">
        <w:rPr>
          <w:rFonts w:cs="Arial"/>
          <w:sz w:val="22"/>
          <w:szCs w:val="22"/>
        </w:rPr>
        <w:t>‘Light the W</w:t>
      </w:r>
      <w:r w:rsidR="00D55B23" w:rsidRPr="006243F2">
        <w:rPr>
          <w:rFonts w:cs="Arial"/>
          <w:sz w:val="22"/>
          <w:szCs w:val="22"/>
        </w:rPr>
        <w:t xml:space="preserve">ay’ event at the iconic </w:t>
      </w:r>
      <w:proofErr w:type="spellStart"/>
      <w:r w:rsidR="00D55B23" w:rsidRPr="006243F2">
        <w:rPr>
          <w:rFonts w:cs="Arial"/>
          <w:b/>
          <w:sz w:val="22"/>
          <w:szCs w:val="22"/>
        </w:rPr>
        <w:t>Purana</w:t>
      </w:r>
      <w:proofErr w:type="spellEnd"/>
      <w:r w:rsidR="00D55B23" w:rsidRPr="006243F2">
        <w:rPr>
          <w:rFonts w:cs="Arial"/>
          <w:b/>
          <w:sz w:val="22"/>
          <w:szCs w:val="22"/>
        </w:rPr>
        <w:t xml:space="preserve"> </w:t>
      </w:r>
      <w:proofErr w:type="spellStart"/>
      <w:r w:rsidR="00D55B23" w:rsidRPr="006243F2">
        <w:rPr>
          <w:rFonts w:cs="Arial"/>
          <w:b/>
          <w:sz w:val="22"/>
          <w:szCs w:val="22"/>
        </w:rPr>
        <w:t>Quila</w:t>
      </w:r>
      <w:proofErr w:type="spellEnd"/>
      <w:r w:rsidR="00D55B23" w:rsidRPr="006243F2">
        <w:rPr>
          <w:rFonts w:cs="Arial"/>
          <w:sz w:val="22"/>
          <w:szCs w:val="22"/>
        </w:rPr>
        <w:t xml:space="preserve">, to </w:t>
      </w:r>
      <w:r w:rsidR="0000087A" w:rsidRPr="006243F2">
        <w:rPr>
          <w:rFonts w:cs="Arial"/>
          <w:sz w:val="22"/>
          <w:szCs w:val="22"/>
        </w:rPr>
        <w:t>mark</w:t>
      </w:r>
      <w:r w:rsidR="00D55B23" w:rsidRPr="006243F2">
        <w:rPr>
          <w:rFonts w:cs="Arial"/>
          <w:sz w:val="22"/>
          <w:szCs w:val="22"/>
        </w:rPr>
        <w:t xml:space="preserve"> this </w:t>
      </w:r>
      <w:r w:rsidR="00113AE2" w:rsidRPr="006243F2">
        <w:rPr>
          <w:rFonts w:cs="Arial"/>
          <w:b/>
          <w:sz w:val="22"/>
          <w:szCs w:val="22"/>
        </w:rPr>
        <w:t xml:space="preserve">historic moment </w:t>
      </w:r>
      <w:r w:rsidR="0000087A" w:rsidRPr="006243F2">
        <w:rPr>
          <w:rFonts w:cs="Arial"/>
          <w:b/>
          <w:sz w:val="22"/>
          <w:szCs w:val="22"/>
        </w:rPr>
        <w:t>for India</w:t>
      </w:r>
      <w:r w:rsidR="00D55B23" w:rsidRPr="006243F2">
        <w:rPr>
          <w:rFonts w:cs="Arial"/>
          <w:sz w:val="22"/>
          <w:szCs w:val="22"/>
        </w:rPr>
        <w:t xml:space="preserve">. </w:t>
      </w:r>
      <w:r w:rsidR="00DC521B" w:rsidRPr="006243F2">
        <w:rPr>
          <w:rFonts w:cs="Arial"/>
          <w:sz w:val="22"/>
          <w:szCs w:val="22"/>
        </w:rPr>
        <w:t xml:space="preserve">The </w:t>
      </w:r>
      <w:r w:rsidR="00A667C1" w:rsidRPr="006243F2">
        <w:rPr>
          <w:rFonts w:cs="Arial"/>
          <w:sz w:val="22"/>
          <w:szCs w:val="22"/>
        </w:rPr>
        <w:t>Raghu Dixit</w:t>
      </w:r>
      <w:r w:rsidR="00D55B23" w:rsidRPr="006243F2">
        <w:rPr>
          <w:rFonts w:cs="Arial"/>
          <w:sz w:val="22"/>
          <w:szCs w:val="22"/>
        </w:rPr>
        <w:t xml:space="preserve"> </w:t>
      </w:r>
      <w:r w:rsidR="00DC521B" w:rsidRPr="006243F2">
        <w:rPr>
          <w:rFonts w:cs="Arial"/>
          <w:sz w:val="22"/>
          <w:szCs w:val="22"/>
        </w:rPr>
        <w:t xml:space="preserve">Project </w:t>
      </w:r>
      <w:r w:rsidR="00D55B23" w:rsidRPr="006243F2">
        <w:rPr>
          <w:rFonts w:cs="Arial"/>
          <w:sz w:val="22"/>
          <w:szCs w:val="22"/>
        </w:rPr>
        <w:t xml:space="preserve">and </w:t>
      </w:r>
      <w:proofErr w:type="spellStart"/>
      <w:r w:rsidR="00D55B23" w:rsidRPr="006243F2">
        <w:rPr>
          <w:rFonts w:cs="Arial"/>
          <w:sz w:val="22"/>
          <w:szCs w:val="22"/>
        </w:rPr>
        <w:t>Nritarutya</w:t>
      </w:r>
      <w:proofErr w:type="spellEnd"/>
      <w:r w:rsidR="00D55B23" w:rsidRPr="006243F2">
        <w:rPr>
          <w:rFonts w:cs="Arial"/>
          <w:sz w:val="22"/>
          <w:szCs w:val="22"/>
        </w:rPr>
        <w:t xml:space="preserve"> enthralled audiences with their performances, while a </w:t>
      </w:r>
      <w:r w:rsidR="00A667C1" w:rsidRPr="006243F2">
        <w:rPr>
          <w:rFonts w:cs="Arial"/>
          <w:sz w:val="22"/>
          <w:szCs w:val="22"/>
        </w:rPr>
        <w:t>unique laser light show</w:t>
      </w:r>
      <w:r w:rsidR="00D55B23" w:rsidRPr="006243F2">
        <w:rPr>
          <w:rFonts w:cs="Arial"/>
          <w:sz w:val="22"/>
          <w:szCs w:val="22"/>
        </w:rPr>
        <w:t xml:space="preserve"> </w:t>
      </w:r>
      <w:r w:rsidR="00A667C1" w:rsidRPr="006243F2">
        <w:rPr>
          <w:rFonts w:cs="Arial"/>
          <w:sz w:val="22"/>
          <w:szCs w:val="22"/>
        </w:rPr>
        <w:t>illuminat</w:t>
      </w:r>
      <w:r w:rsidR="00D55B23" w:rsidRPr="006243F2">
        <w:rPr>
          <w:rFonts w:cs="Arial"/>
          <w:sz w:val="22"/>
          <w:szCs w:val="22"/>
        </w:rPr>
        <w:t xml:space="preserve">ed </w:t>
      </w:r>
      <w:proofErr w:type="spellStart"/>
      <w:r w:rsidR="00A667C1" w:rsidRPr="006243F2">
        <w:rPr>
          <w:rFonts w:cs="Arial"/>
          <w:sz w:val="22"/>
          <w:szCs w:val="22"/>
        </w:rPr>
        <w:t>Purana</w:t>
      </w:r>
      <w:proofErr w:type="spellEnd"/>
      <w:r w:rsidR="00A667C1" w:rsidRPr="006243F2">
        <w:rPr>
          <w:rFonts w:cs="Arial"/>
          <w:sz w:val="22"/>
          <w:szCs w:val="22"/>
        </w:rPr>
        <w:t xml:space="preserve"> </w:t>
      </w:r>
      <w:proofErr w:type="spellStart"/>
      <w:r w:rsidR="00A667C1" w:rsidRPr="006243F2">
        <w:rPr>
          <w:rFonts w:cs="Arial"/>
          <w:sz w:val="22"/>
          <w:szCs w:val="22"/>
        </w:rPr>
        <w:t>Quila</w:t>
      </w:r>
      <w:proofErr w:type="spellEnd"/>
      <w:r w:rsidR="00A667C1" w:rsidRPr="006243F2">
        <w:rPr>
          <w:rFonts w:cs="Arial"/>
          <w:sz w:val="22"/>
          <w:szCs w:val="22"/>
        </w:rPr>
        <w:t xml:space="preserve"> and </w:t>
      </w:r>
      <w:r w:rsidR="00D55B23" w:rsidRPr="006243F2">
        <w:rPr>
          <w:rFonts w:cs="Arial"/>
          <w:sz w:val="22"/>
          <w:szCs w:val="22"/>
        </w:rPr>
        <w:t xml:space="preserve">brought </w:t>
      </w:r>
      <w:r w:rsidR="00A667C1" w:rsidRPr="006243F2">
        <w:rPr>
          <w:rFonts w:cs="Arial"/>
          <w:sz w:val="22"/>
          <w:szCs w:val="22"/>
        </w:rPr>
        <w:t xml:space="preserve">alive the story of the Global Goals. </w:t>
      </w:r>
      <w:r w:rsidR="0000087A" w:rsidRPr="006243F2">
        <w:rPr>
          <w:rFonts w:cs="Arial"/>
          <w:sz w:val="22"/>
          <w:szCs w:val="22"/>
        </w:rPr>
        <w:t>‘</w:t>
      </w:r>
      <w:r w:rsidR="00D55B23" w:rsidRPr="006243F2">
        <w:rPr>
          <w:rFonts w:cs="Arial"/>
          <w:sz w:val="22"/>
          <w:szCs w:val="22"/>
        </w:rPr>
        <w:t>Light the W</w:t>
      </w:r>
      <w:r w:rsidR="00BC78C9" w:rsidRPr="006243F2">
        <w:rPr>
          <w:rFonts w:cs="Arial"/>
          <w:sz w:val="22"/>
          <w:szCs w:val="22"/>
        </w:rPr>
        <w:t>ay</w:t>
      </w:r>
      <w:r w:rsidR="0000087A" w:rsidRPr="006243F2">
        <w:rPr>
          <w:rFonts w:cs="Arial"/>
          <w:sz w:val="22"/>
          <w:szCs w:val="22"/>
        </w:rPr>
        <w:t>’</w:t>
      </w:r>
      <w:r w:rsidR="00BC78C9" w:rsidRPr="006243F2">
        <w:rPr>
          <w:rFonts w:cs="Arial"/>
          <w:sz w:val="22"/>
          <w:szCs w:val="22"/>
        </w:rPr>
        <w:t xml:space="preserve"> was organised by action/2015</w:t>
      </w:r>
      <w:r w:rsidR="00553D79" w:rsidRPr="006243F2">
        <w:rPr>
          <w:rFonts w:cs="Arial"/>
          <w:sz w:val="22"/>
          <w:szCs w:val="22"/>
        </w:rPr>
        <w:t xml:space="preserve">, Save the Children </w:t>
      </w:r>
      <w:r w:rsidR="009104A2" w:rsidRPr="006243F2">
        <w:rPr>
          <w:rFonts w:cs="Arial"/>
          <w:sz w:val="22"/>
          <w:szCs w:val="22"/>
        </w:rPr>
        <w:t xml:space="preserve">and The United Nations in India, </w:t>
      </w:r>
      <w:r w:rsidR="00D55B23" w:rsidRPr="006243F2">
        <w:rPr>
          <w:rFonts w:cs="Arial"/>
          <w:sz w:val="22"/>
          <w:szCs w:val="22"/>
        </w:rPr>
        <w:t xml:space="preserve">and </w:t>
      </w:r>
      <w:r w:rsidR="00C96ACB" w:rsidRPr="006243F2">
        <w:rPr>
          <w:rFonts w:cs="Arial"/>
          <w:sz w:val="22"/>
          <w:szCs w:val="22"/>
        </w:rPr>
        <w:t xml:space="preserve">presented by </w:t>
      </w:r>
      <w:r w:rsidR="00D55B23" w:rsidRPr="006243F2">
        <w:rPr>
          <w:rFonts w:cs="Arial"/>
          <w:sz w:val="22"/>
          <w:szCs w:val="22"/>
        </w:rPr>
        <w:t xml:space="preserve">Seher.   </w:t>
      </w:r>
    </w:p>
    <w:p w:rsidR="00712D1C" w:rsidRPr="006243F2" w:rsidRDefault="00712D1C" w:rsidP="00A541D5">
      <w:pPr>
        <w:jc w:val="both"/>
        <w:rPr>
          <w:rFonts w:cs="Arial"/>
          <w:sz w:val="22"/>
          <w:szCs w:val="22"/>
        </w:rPr>
      </w:pPr>
    </w:p>
    <w:p w:rsidR="00DC521B" w:rsidRPr="006243F2" w:rsidRDefault="00EE757A" w:rsidP="00904B4F">
      <w:pPr>
        <w:pStyle w:val="PlainText"/>
        <w:jc w:val="both"/>
        <w:rPr>
          <w:rFonts w:ascii="Arial" w:hAnsi="Arial" w:cs="Arial"/>
        </w:rPr>
      </w:pPr>
      <w:r w:rsidRPr="006243F2">
        <w:rPr>
          <w:rFonts w:ascii="Arial" w:hAnsi="Arial" w:cs="Arial"/>
        </w:rPr>
        <w:t xml:space="preserve">From Manipur to Rajasthan and Himachal Pradesh to Tamil Nadu, Indians lit up all corners of the country, urging PM Modi to </w:t>
      </w:r>
      <w:r w:rsidR="003D1E19" w:rsidRPr="006243F2">
        <w:rPr>
          <w:rFonts w:ascii="Arial" w:hAnsi="Arial" w:cs="Arial"/>
        </w:rPr>
        <w:t>‘Light the Way’</w:t>
      </w:r>
      <w:r w:rsidR="00AF2030" w:rsidRPr="006243F2">
        <w:rPr>
          <w:rFonts w:ascii="Arial" w:hAnsi="Arial" w:cs="Arial"/>
        </w:rPr>
        <w:t xml:space="preserve"> and</w:t>
      </w:r>
      <w:r w:rsidRPr="006243F2">
        <w:rPr>
          <w:rFonts w:ascii="Arial" w:hAnsi="Arial" w:cs="Arial"/>
        </w:rPr>
        <w:t xml:space="preserve"> </w:t>
      </w:r>
      <w:r w:rsidR="00AF2030" w:rsidRPr="006243F2">
        <w:rPr>
          <w:rFonts w:ascii="Arial" w:hAnsi="Arial" w:cs="Arial"/>
        </w:rPr>
        <w:t xml:space="preserve">tackle the most urgent issues of our time – poverty, inequality and climate change. </w:t>
      </w:r>
      <w:r w:rsidR="00A667C1" w:rsidRPr="006243F2">
        <w:rPr>
          <w:rFonts w:ascii="Arial" w:hAnsi="Arial" w:cs="Arial"/>
        </w:rPr>
        <w:t>Th</w:t>
      </w:r>
      <w:r w:rsidR="00712D1C" w:rsidRPr="006243F2">
        <w:rPr>
          <w:rFonts w:ascii="Arial" w:hAnsi="Arial" w:cs="Arial"/>
        </w:rPr>
        <w:t xml:space="preserve">e messages and </w:t>
      </w:r>
      <w:r w:rsidR="005A7990" w:rsidRPr="006243F2">
        <w:rPr>
          <w:rFonts w:ascii="Arial" w:hAnsi="Arial" w:cs="Arial"/>
        </w:rPr>
        <w:t xml:space="preserve">images from these events travelled to New York where they </w:t>
      </w:r>
      <w:r w:rsidR="001E73BE" w:rsidRPr="006243F2">
        <w:rPr>
          <w:rFonts w:ascii="Arial" w:hAnsi="Arial" w:cs="Arial"/>
        </w:rPr>
        <w:t>were screened as part of a spectacular light show outside the UN</w:t>
      </w:r>
      <w:r w:rsidR="005A7990" w:rsidRPr="006243F2">
        <w:rPr>
          <w:rFonts w:ascii="Arial" w:hAnsi="Arial" w:cs="Arial"/>
        </w:rPr>
        <w:t>. The images will also be seen</w:t>
      </w:r>
      <w:r w:rsidR="001E73BE" w:rsidRPr="006243F2">
        <w:rPr>
          <w:rFonts w:ascii="Arial" w:hAnsi="Arial" w:cs="Arial"/>
        </w:rPr>
        <w:t xml:space="preserve"> by world leaders</w:t>
      </w:r>
      <w:r w:rsidR="005A7990" w:rsidRPr="006243F2">
        <w:rPr>
          <w:rFonts w:ascii="Arial" w:hAnsi="Arial" w:cs="Arial"/>
        </w:rPr>
        <w:t>,</w:t>
      </w:r>
      <w:r w:rsidR="001E73BE" w:rsidRPr="006243F2">
        <w:rPr>
          <w:rFonts w:ascii="Arial" w:hAnsi="Arial" w:cs="Arial"/>
        </w:rPr>
        <w:t xml:space="preserve"> PM Modi</w:t>
      </w:r>
      <w:r w:rsidR="001A62B9" w:rsidRPr="006243F2">
        <w:rPr>
          <w:rFonts w:ascii="Arial" w:hAnsi="Arial" w:cs="Arial"/>
        </w:rPr>
        <w:t xml:space="preserve"> himself</w:t>
      </w:r>
      <w:r w:rsidR="005A7990" w:rsidRPr="006243F2">
        <w:rPr>
          <w:rFonts w:ascii="Arial" w:hAnsi="Arial" w:cs="Arial"/>
        </w:rPr>
        <w:t>, during the UN summit itself- showcasing the breadth of support for action</w:t>
      </w:r>
      <w:r w:rsidR="001E73BE" w:rsidRPr="006243F2">
        <w:rPr>
          <w:rFonts w:ascii="Arial" w:hAnsi="Arial" w:cs="Arial"/>
        </w:rPr>
        <w:t xml:space="preserve">. </w:t>
      </w:r>
    </w:p>
    <w:p w:rsidR="00DC521B" w:rsidRPr="006243F2" w:rsidRDefault="00DC521B" w:rsidP="00904B4F">
      <w:pPr>
        <w:pStyle w:val="PlainText"/>
        <w:jc w:val="both"/>
        <w:rPr>
          <w:rFonts w:ascii="Arial" w:hAnsi="Arial" w:cs="Arial"/>
        </w:rPr>
      </w:pPr>
    </w:p>
    <w:p w:rsidR="00904B4F" w:rsidRPr="006243F2" w:rsidRDefault="00904B4F" w:rsidP="00904B4F">
      <w:pPr>
        <w:pStyle w:val="PlainText"/>
        <w:jc w:val="both"/>
        <w:rPr>
          <w:rFonts w:ascii="Arial" w:hAnsi="Arial" w:cs="Arial"/>
        </w:rPr>
      </w:pPr>
      <w:r w:rsidRPr="006243F2">
        <w:rPr>
          <w:rFonts w:ascii="Arial" w:hAnsi="Arial" w:cs="Arial"/>
        </w:rPr>
        <w:t>Countries across the globe follow</w:t>
      </w:r>
      <w:r w:rsidR="00DC521B" w:rsidRPr="006243F2">
        <w:rPr>
          <w:rFonts w:ascii="Arial" w:hAnsi="Arial" w:cs="Arial"/>
        </w:rPr>
        <w:t>ed</w:t>
      </w:r>
      <w:r w:rsidRPr="006243F2">
        <w:rPr>
          <w:rFonts w:ascii="Arial" w:hAnsi="Arial" w:cs="Arial"/>
        </w:rPr>
        <w:t xml:space="preserve"> India’s lead by holding</w:t>
      </w:r>
      <w:r w:rsidR="003D1E19" w:rsidRPr="006243F2">
        <w:rPr>
          <w:rFonts w:ascii="Arial" w:hAnsi="Arial" w:cs="Arial"/>
        </w:rPr>
        <w:t xml:space="preserve"> </w:t>
      </w:r>
      <w:r w:rsidRPr="006243F2">
        <w:rPr>
          <w:rFonts w:ascii="Arial" w:hAnsi="Arial" w:cs="Arial"/>
        </w:rPr>
        <w:t>events at</w:t>
      </w:r>
      <w:r w:rsidR="00DC521B" w:rsidRPr="006243F2">
        <w:rPr>
          <w:rFonts w:ascii="Arial" w:hAnsi="Arial" w:cs="Arial"/>
        </w:rPr>
        <w:t xml:space="preserve"> other</w:t>
      </w:r>
      <w:r w:rsidRPr="006243F2">
        <w:rPr>
          <w:rFonts w:ascii="Arial" w:hAnsi="Arial" w:cs="Arial"/>
        </w:rPr>
        <w:t xml:space="preserve"> iconic locations</w:t>
      </w:r>
      <w:r w:rsidR="00DC521B" w:rsidRPr="006243F2">
        <w:rPr>
          <w:rFonts w:ascii="Arial" w:hAnsi="Arial" w:cs="Arial"/>
        </w:rPr>
        <w:t xml:space="preserve"> </w:t>
      </w:r>
      <w:r w:rsidR="003D1E19" w:rsidRPr="006243F2">
        <w:rPr>
          <w:rFonts w:ascii="Arial" w:hAnsi="Arial" w:cs="Arial"/>
        </w:rPr>
        <w:t>in over 100 countries</w:t>
      </w:r>
      <w:r w:rsidR="005A7990" w:rsidRPr="006243F2">
        <w:rPr>
          <w:rFonts w:ascii="Arial" w:hAnsi="Arial" w:cs="Arial"/>
        </w:rPr>
        <w:t>, including</w:t>
      </w:r>
      <w:r w:rsidR="003D1E19" w:rsidRPr="006243F2">
        <w:rPr>
          <w:rFonts w:ascii="Arial" w:hAnsi="Arial" w:cs="Arial"/>
        </w:rPr>
        <w:t xml:space="preserve"> </w:t>
      </w:r>
      <w:r w:rsidR="00DC521B" w:rsidRPr="006243F2">
        <w:rPr>
          <w:rFonts w:ascii="Arial" w:hAnsi="Arial" w:cs="Arial"/>
          <w:b/>
        </w:rPr>
        <w:t>Sydney Opera House</w:t>
      </w:r>
      <w:r w:rsidR="00DC521B" w:rsidRPr="006243F2">
        <w:rPr>
          <w:rFonts w:ascii="Arial" w:hAnsi="Arial" w:cs="Arial"/>
        </w:rPr>
        <w:t>,</w:t>
      </w:r>
      <w:r w:rsidR="003D1E19" w:rsidRPr="006243F2">
        <w:rPr>
          <w:rFonts w:ascii="Arial" w:hAnsi="Arial" w:cs="Arial"/>
        </w:rPr>
        <w:t xml:space="preserve"> </w:t>
      </w:r>
      <w:r w:rsidR="003D1E19" w:rsidRPr="006243F2">
        <w:rPr>
          <w:rFonts w:ascii="Arial" w:hAnsi="Arial" w:cs="Arial"/>
          <w:b/>
        </w:rPr>
        <w:t>Millennium Bridge in London</w:t>
      </w:r>
      <w:r w:rsidR="003D1E19" w:rsidRPr="006243F2">
        <w:rPr>
          <w:rFonts w:ascii="Arial" w:hAnsi="Arial" w:cs="Arial"/>
        </w:rPr>
        <w:t xml:space="preserve">, </w:t>
      </w:r>
      <w:proofErr w:type="gramStart"/>
      <w:r w:rsidR="003D1E19" w:rsidRPr="006243F2">
        <w:rPr>
          <w:rFonts w:ascii="Arial" w:hAnsi="Arial" w:cs="Arial"/>
          <w:b/>
        </w:rPr>
        <w:t>European</w:t>
      </w:r>
      <w:proofErr w:type="gramEnd"/>
      <w:r w:rsidR="003D1E19" w:rsidRPr="006243F2">
        <w:rPr>
          <w:rFonts w:ascii="Arial" w:hAnsi="Arial" w:cs="Arial"/>
          <w:b/>
        </w:rPr>
        <w:t xml:space="preserve"> Parliament in Brussels</w:t>
      </w:r>
      <w:r w:rsidR="003D1E19" w:rsidRPr="006243F2">
        <w:rPr>
          <w:rFonts w:ascii="Arial" w:hAnsi="Arial" w:cs="Arial"/>
        </w:rPr>
        <w:t xml:space="preserve"> and </w:t>
      </w:r>
      <w:r w:rsidR="003D1E19" w:rsidRPr="006243F2">
        <w:rPr>
          <w:rFonts w:ascii="Arial" w:hAnsi="Arial" w:cs="Arial"/>
          <w:b/>
        </w:rPr>
        <w:t>Table Mountain in Johannesburg</w:t>
      </w:r>
      <w:r w:rsidR="00F30358" w:rsidRPr="006243F2">
        <w:rPr>
          <w:rFonts w:ascii="Arial" w:hAnsi="Arial" w:cs="Arial"/>
        </w:rPr>
        <w:t xml:space="preserve">. </w:t>
      </w:r>
    </w:p>
    <w:p w:rsidR="00A77DA6" w:rsidRPr="006243F2" w:rsidRDefault="00A77DA6" w:rsidP="003F2CAE">
      <w:pPr>
        <w:jc w:val="both"/>
        <w:rPr>
          <w:rFonts w:eastAsiaTheme="minorHAnsi" w:cs="Arial"/>
          <w:sz w:val="22"/>
          <w:szCs w:val="22"/>
        </w:rPr>
      </w:pPr>
    </w:p>
    <w:p w:rsidR="00EB3752" w:rsidRPr="006243F2" w:rsidRDefault="00EB3752" w:rsidP="00EB3752">
      <w:pPr>
        <w:jc w:val="both"/>
        <w:rPr>
          <w:rFonts w:cs="Arial"/>
          <w:sz w:val="22"/>
          <w:szCs w:val="22"/>
        </w:rPr>
      </w:pPr>
      <w:r w:rsidRPr="006243F2">
        <w:rPr>
          <w:rFonts w:cs="Arial"/>
          <w:sz w:val="22"/>
          <w:szCs w:val="22"/>
        </w:rPr>
        <w:t>The action/2015 campaign has received high-p</w:t>
      </w:r>
      <w:r w:rsidR="00247EDB" w:rsidRPr="006243F2">
        <w:rPr>
          <w:rFonts w:cs="Arial"/>
          <w:sz w:val="22"/>
          <w:szCs w:val="22"/>
        </w:rPr>
        <w:t>rofile support from Indian and g</w:t>
      </w:r>
      <w:r w:rsidRPr="006243F2">
        <w:rPr>
          <w:rFonts w:cs="Arial"/>
          <w:sz w:val="22"/>
          <w:szCs w:val="22"/>
        </w:rPr>
        <w:t xml:space="preserve">lobal celebrities including Malala Yousafzai, Matt Damon, Ben Affleck, Bill Gates, One Direction, Shakira, Hugh Jackman, Richard Branson, Bono, Richard Curtis, Kate Moss, </w:t>
      </w:r>
      <w:proofErr w:type="spellStart"/>
      <w:r w:rsidRPr="006243F2">
        <w:rPr>
          <w:rFonts w:cs="Arial"/>
          <w:sz w:val="22"/>
          <w:szCs w:val="22"/>
        </w:rPr>
        <w:t>Aamir</w:t>
      </w:r>
      <w:proofErr w:type="spellEnd"/>
      <w:r w:rsidRPr="006243F2">
        <w:rPr>
          <w:rFonts w:cs="Arial"/>
          <w:sz w:val="22"/>
          <w:szCs w:val="22"/>
        </w:rPr>
        <w:t xml:space="preserve"> Khan, </w:t>
      </w:r>
      <w:proofErr w:type="spellStart"/>
      <w:r w:rsidRPr="006243F2">
        <w:rPr>
          <w:rFonts w:cs="Arial"/>
          <w:sz w:val="22"/>
          <w:szCs w:val="22"/>
        </w:rPr>
        <w:t>Akshay</w:t>
      </w:r>
      <w:proofErr w:type="spellEnd"/>
      <w:r w:rsidRPr="006243F2">
        <w:rPr>
          <w:rFonts w:cs="Arial"/>
          <w:sz w:val="22"/>
          <w:szCs w:val="22"/>
        </w:rPr>
        <w:t xml:space="preserve"> Kumar, A R Rahman, </w:t>
      </w:r>
      <w:proofErr w:type="spellStart"/>
      <w:r w:rsidRPr="006243F2">
        <w:rPr>
          <w:rFonts w:cs="Arial"/>
          <w:sz w:val="22"/>
          <w:szCs w:val="22"/>
        </w:rPr>
        <w:t>Sonam</w:t>
      </w:r>
      <w:proofErr w:type="spellEnd"/>
      <w:r w:rsidRPr="006243F2">
        <w:rPr>
          <w:rFonts w:cs="Arial"/>
          <w:sz w:val="22"/>
          <w:szCs w:val="22"/>
        </w:rPr>
        <w:t xml:space="preserve"> Kapoor, Chetan </w:t>
      </w:r>
      <w:proofErr w:type="spellStart"/>
      <w:r w:rsidRPr="006243F2">
        <w:rPr>
          <w:rFonts w:cs="Arial"/>
          <w:sz w:val="22"/>
          <w:szCs w:val="22"/>
        </w:rPr>
        <w:t>Bhagat</w:t>
      </w:r>
      <w:proofErr w:type="spellEnd"/>
      <w:r w:rsidRPr="006243F2">
        <w:rPr>
          <w:rFonts w:cs="Arial"/>
          <w:sz w:val="22"/>
          <w:szCs w:val="22"/>
        </w:rPr>
        <w:t xml:space="preserve">, </w:t>
      </w:r>
      <w:proofErr w:type="spellStart"/>
      <w:r w:rsidRPr="006243F2">
        <w:rPr>
          <w:rFonts w:cs="Arial"/>
          <w:sz w:val="22"/>
          <w:szCs w:val="22"/>
        </w:rPr>
        <w:t>Yuvraj</w:t>
      </w:r>
      <w:proofErr w:type="spellEnd"/>
      <w:r w:rsidRPr="006243F2">
        <w:rPr>
          <w:rFonts w:cs="Arial"/>
          <w:sz w:val="22"/>
          <w:szCs w:val="22"/>
        </w:rPr>
        <w:t xml:space="preserve"> Singh, </w:t>
      </w:r>
      <w:proofErr w:type="spellStart"/>
      <w:r w:rsidRPr="006243F2">
        <w:rPr>
          <w:rFonts w:cs="Arial"/>
          <w:sz w:val="22"/>
          <w:szCs w:val="22"/>
        </w:rPr>
        <w:t>Shabana</w:t>
      </w:r>
      <w:proofErr w:type="spellEnd"/>
      <w:r w:rsidRPr="006243F2">
        <w:rPr>
          <w:rFonts w:cs="Arial"/>
          <w:sz w:val="22"/>
          <w:szCs w:val="22"/>
        </w:rPr>
        <w:t xml:space="preserve"> </w:t>
      </w:r>
      <w:proofErr w:type="spellStart"/>
      <w:r w:rsidRPr="006243F2">
        <w:rPr>
          <w:rFonts w:cs="Arial"/>
          <w:sz w:val="22"/>
          <w:szCs w:val="22"/>
        </w:rPr>
        <w:t>Azmi</w:t>
      </w:r>
      <w:proofErr w:type="spellEnd"/>
      <w:r w:rsidRPr="006243F2">
        <w:rPr>
          <w:rFonts w:cs="Arial"/>
          <w:sz w:val="22"/>
          <w:szCs w:val="22"/>
        </w:rPr>
        <w:t xml:space="preserve">, Parineeti Chopra, Gul </w:t>
      </w:r>
      <w:proofErr w:type="spellStart"/>
      <w:r w:rsidRPr="006243F2">
        <w:rPr>
          <w:rFonts w:cs="Arial"/>
          <w:sz w:val="22"/>
          <w:szCs w:val="22"/>
        </w:rPr>
        <w:t>Panag</w:t>
      </w:r>
      <w:proofErr w:type="spellEnd"/>
      <w:r w:rsidRPr="006243F2">
        <w:rPr>
          <w:rFonts w:cs="Arial"/>
          <w:sz w:val="22"/>
          <w:szCs w:val="22"/>
        </w:rPr>
        <w:t xml:space="preserve"> and many more.</w:t>
      </w:r>
    </w:p>
    <w:p w:rsidR="00DC521B" w:rsidRPr="006243F2" w:rsidRDefault="00DC521B" w:rsidP="00EB3752">
      <w:pPr>
        <w:jc w:val="both"/>
        <w:rPr>
          <w:rFonts w:cs="Arial"/>
          <w:sz w:val="22"/>
          <w:szCs w:val="22"/>
        </w:rPr>
      </w:pPr>
    </w:p>
    <w:p w:rsidR="00A77DA6" w:rsidRPr="006243F2" w:rsidRDefault="00553D79" w:rsidP="00146A92">
      <w:pPr>
        <w:contextualSpacing/>
        <w:jc w:val="both"/>
        <w:rPr>
          <w:rFonts w:cs="Arial"/>
          <w:sz w:val="22"/>
          <w:szCs w:val="22"/>
        </w:rPr>
      </w:pPr>
      <w:r w:rsidRPr="006243F2">
        <w:rPr>
          <w:rFonts w:cs="Arial"/>
          <w:b/>
          <w:sz w:val="22"/>
          <w:szCs w:val="22"/>
        </w:rPr>
        <w:t>Dr</w:t>
      </w:r>
      <w:r w:rsidR="00B91A23" w:rsidRPr="006243F2">
        <w:rPr>
          <w:rFonts w:cs="Arial"/>
          <w:b/>
          <w:sz w:val="22"/>
          <w:szCs w:val="22"/>
        </w:rPr>
        <w:t xml:space="preserve">. </w:t>
      </w:r>
      <w:proofErr w:type="spellStart"/>
      <w:r w:rsidR="00345938" w:rsidRPr="006243F2">
        <w:rPr>
          <w:rFonts w:cs="Arial"/>
          <w:b/>
          <w:sz w:val="22"/>
          <w:szCs w:val="22"/>
        </w:rPr>
        <w:t>Sudeep</w:t>
      </w:r>
      <w:proofErr w:type="spellEnd"/>
      <w:r w:rsidR="00345938" w:rsidRPr="006243F2">
        <w:rPr>
          <w:rFonts w:cs="Arial"/>
          <w:b/>
          <w:sz w:val="22"/>
          <w:szCs w:val="22"/>
        </w:rPr>
        <w:t xml:space="preserve"> </w:t>
      </w:r>
      <w:r w:rsidR="00CE54E8">
        <w:rPr>
          <w:rFonts w:cs="Arial"/>
          <w:b/>
          <w:sz w:val="22"/>
          <w:szCs w:val="22"/>
        </w:rPr>
        <w:t xml:space="preserve">Singh </w:t>
      </w:r>
      <w:proofErr w:type="spellStart"/>
      <w:r w:rsidR="00345938" w:rsidRPr="006243F2">
        <w:rPr>
          <w:rFonts w:cs="Arial"/>
          <w:b/>
          <w:sz w:val="22"/>
          <w:szCs w:val="22"/>
        </w:rPr>
        <w:t>Gadok</w:t>
      </w:r>
      <w:proofErr w:type="spellEnd"/>
      <w:r w:rsidR="00B91A23" w:rsidRPr="006243F2">
        <w:rPr>
          <w:rFonts w:cs="Arial"/>
          <w:b/>
          <w:sz w:val="22"/>
          <w:szCs w:val="22"/>
        </w:rPr>
        <w:t xml:space="preserve">, Director of </w:t>
      </w:r>
      <w:r w:rsidR="00345938" w:rsidRPr="006243F2">
        <w:rPr>
          <w:rFonts w:cs="Arial"/>
          <w:b/>
          <w:sz w:val="22"/>
          <w:szCs w:val="22"/>
        </w:rPr>
        <w:t>Programmes</w:t>
      </w:r>
      <w:r w:rsidR="00B91A23" w:rsidRPr="006243F2">
        <w:rPr>
          <w:rFonts w:cs="Arial"/>
          <w:b/>
          <w:sz w:val="22"/>
          <w:szCs w:val="22"/>
        </w:rPr>
        <w:t xml:space="preserve">, Save the Children </w:t>
      </w:r>
      <w:r w:rsidR="00B91A23" w:rsidRPr="006243F2">
        <w:rPr>
          <w:rFonts w:cs="Arial"/>
          <w:sz w:val="22"/>
          <w:szCs w:val="22"/>
        </w:rPr>
        <w:t xml:space="preserve">said, </w:t>
      </w:r>
      <w:r w:rsidR="0005011F" w:rsidRPr="006243F2">
        <w:rPr>
          <w:rFonts w:cs="Arial"/>
          <w:i/>
          <w:sz w:val="22"/>
          <w:szCs w:val="22"/>
        </w:rPr>
        <w:t>“</w:t>
      </w:r>
      <w:r w:rsidR="00F26BBC" w:rsidRPr="006243F2">
        <w:rPr>
          <w:rFonts w:cs="Arial"/>
          <w:i/>
          <w:sz w:val="22"/>
          <w:szCs w:val="22"/>
        </w:rPr>
        <w:t>O</w:t>
      </w:r>
      <w:r w:rsidR="00417C25" w:rsidRPr="006243F2">
        <w:rPr>
          <w:rFonts w:cs="Arial"/>
          <w:i/>
          <w:sz w:val="22"/>
          <w:szCs w:val="22"/>
        </w:rPr>
        <w:t>ne-third of</w:t>
      </w:r>
      <w:r w:rsidR="00345938" w:rsidRPr="006243F2">
        <w:rPr>
          <w:rFonts w:cs="Arial"/>
          <w:i/>
          <w:sz w:val="22"/>
          <w:szCs w:val="22"/>
        </w:rPr>
        <w:t xml:space="preserve"> the world’s poor live in India.</w:t>
      </w:r>
      <w:r w:rsidR="00417C25" w:rsidRPr="006243F2">
        <w:rPr>
          <w:rFonts w:cs="Arial"/>
          <w:i/>
          <w:sz w:val="22"/>
          <w:szCs w:val="22"/>
        </w:rPr>
        <w:t xml:space="preserve"> </w:t>
      </w:r>
      <w:r w:rsidR="00345938" w:rsidRPr="006243F2">
        <w:rPr>
          <w:rFonts w:cs="Arial"/>
          <w:i/>
          <w:sz w:val="22"/>
          <w:szCs w:val="22"/>
        </w:rPr>
        <w:t xml:space="preserve">The Global Goals are a once-in-a generation </w:t>
      </w:r>
      <w:r w:rsidR="005A7990" w:rsidRPr="006243F2">
        <w:rPr>
          <w:rFonts w:cs="Arial"/>
          <w:i/>
          <w:sz w:val="22"/>
          <w:szCs w:val="22"/>
        </w:rPr>
        <w:t xml:space="preserve">opportunity to </w:t>
      </w:r>
      <w:r w:rsidR="00345938" w:rsidRPr="006243F2">
        <w:rPr>
          <w:rFonts w:cs="Arial"/>
          <w:i/>
          <w:sz w:val="22"/>
          <w:szCs w:val="22"/>
        </w:rPr>
        <w:t>transforms the lives of millions of those living in poverty, including women and children</w:t>
      </w:r>
      <w:r w:rsidR="005A7990" w:rsidRPr="006243F2">
        <w:rPr>
          <w:rFonts w:cs="Arial"/>
          <w:i/>
          <w:sz w:val="22"/>
          <w:szCs w:val="22"/>
        </w:rPr>
        <w:t xml:space="preserve">. </w:t>
      </w:r>
      <w:r w:rsidR="00345938" w:rsidRPr="006243F2">
        <w:rPr>
          <w:rFonts w:cs="Arial"/>
          <w:i/>
          <w:sz w:val="22"/>
          <w:szCs w:val="22"/>
        </w:rPr>
        <w:t>We hope to see our Prime Minister lead the way by making strong commitments to deliver the Goals and ensure no citizen is</w:t>
      </w:r>
      <w:r w:rsidR="00F26BBC" w:rsidRPr="006243F2">
        <w:rPr>
          <w:rFonts w:cs="Arial"/>
          <w:i/>
          <w:sz w:val="22"/>
          <w:szCs w:val="22"/>
        </w:rPr>
        <w:t xml:space="preserve"> left behind.” </w:t>
      </w:r>
    </w:p>
    <w:p w:rsidR="00A77DA6" w:rsidRPr="006243F2" w:rsidRDefault="00A77DA6" w:rsidP="0005011F">
      <w:pPr>
        <w:jc w:val="both"/>
        <w:rPr>
          <w:rFonts w:cs="Arial"/>
          <w:i/>
          <w:sz w:val="22"/>
          <w:szCs w:val="22"/>
        </w:rPr>
      </w:pPr>
    </w:p>
    <w:p w:rsidR="0005011F" w:rsidRDefault="0005011F" w:rsidP="00983DBE">
      <w:pPr>
        <w:contextualSpacing/>
        <w:jc w:val="both"/>
        <w:rPr>
          <w:rFonts w:cs="Arial"/>
          <w:sz w:val="22"/>
          <w:szCs w:val="22"/>
        </w:rPr>
      </w:pPr>
      <w:r w:rsidRPr="006243F2">
        <w:rPr>
          <w:rFonts w:cs="Arial"/>
          <w:sz w:val="22"/>
          <w:szCs w:val="22"/>
        </w:rPr>
        <w:t>The new Sustainable Development Goals are a historic opportunity to accelerate</w:t>
      </w:r>
      <w:r w:rsidRPr="006243F2">
        <w:rPr>
          <w:rFonts w:cs="Arial"/>
          <w:color w:val="000000"/>
          <w:sz w:val="22"/>
          <w:szCs w:val="22"/>
          <w:shd w:val="clear" w:color="auto" w:fill="FFFFFF"/>
        </w:rPr>
        <w:t xml:space="preserve"> progress towards a better future for everyone.</w:t>
      </w:r>
      <w:r w:rsidRPr="006243F2">
        <w:rPr>
          <w:rFonts w:cs="Arial"/>
          <w:sz w:val="22"/>
          <w:szCs w:val="22"/>
        </w:rPr>
        <w:t xml:space="preserve"> The co</w:t>
      </w:r>
      <w:r w:rsidR="00983DBE" w:rsidRPr="006243F2">
        <w:rPr>
          <w:rFonts w:cs="Arial"/>
          <w:sz w:val="22"/>
          <w:szCs w:val="22"/>
        </w:rPr>
        <w:t>mmitments in 2015 could achieve an end to extreme poverty by 2030, be a turning point in the soaring levels of inequality and discrimination and accelerate</w:t>
      </w:r>
      <w:r w:rsidRPr="006243F2">
        <w:rPr>
          <w:rFonts w:cs="Arial"/>
          <w:sz w:val="22"/>
          <w:szCs w:val="22"/>
        </w:rPr>
        <w:t xml:space="preserve"> trans</w:t>
      </w:r>
      <w:r w:rsidR="00983DBE" w:rsidRPr="006243F2">
        <w:rPr>
          <w:rFonts w:cs="Arial"/>
          <w:sz w:val="22"/>
          <w:szCs w:val="22"/>
        </w:rPr>
        <w:t>ition to 100% renewable energy.</w:t>
      </w:r>
    </w:p>
    <w:p w:rsidR="00186C30" w:rsidRDefault="00186C30" w:rsidP="00983DBE">
      <w:pPr>
        <w:contextualSpacing/>
        <w:jc w:val="both"/>
        <w:rPr>
          <w:rFonts w:cs="Arial"/>
          <w:sz w:val="22"/>
          <w:szCs w:val="22"/>
        </w:rPr>
      </w:pPr>
    </w:p>
    <w:p w:rsidR="00186C30" w:rsidRPr="006243F2" w:rsidRDefault="00186C30" w:rsidP="00983DBE">
      <w:pPr>
        <w:contextualSpacing/>
        <w:jc w:val="both"/>
        <w:rPr>
          <w:rFonts w:cs="Arial"/>
          <w:sz w:val="22"/>
          <w:szCs w:val="22"/>
        </w:rPr>
      </w:pPr>
      <w:r w:rsidRPr="00186C30">
        <w:rPr>
          <w:rFonts w:cs="Arial"/>
          <w:sz w:val="22"/>
          <w:szCs w:val="22"/>
        </w:rPr>
        <w:t xml:space="preserve">At the event, </w:t>
      </w:r>
      <w:r w:rsidRPr="00925FA6">
        <w:rPr>
          <w:rFonts w:cs="Arial"/>
          <w:b/>
          <w:sz w:val="22"/>
          <w:szCs w:val="22"/>
        </w:rPr>
        <w:t>UN Representative, Rebecca Reichmann Tavares</w:t>
      </w:r>
      <w:r w:rsidRPr="00186C30">
        <w:rPr>
          <w:rFonts w:cs="Arial"/>
          <w:sz w:val="22"/>
          <w:szCs w:val="22"/>
        </w:rPr>
        <w:t>, highlighted the importance of raising awareness of the goals. “The more people know about the new global development agenda, the more people will work towards</w:t>
      </w:r>
      <w:r>
        <w:rPr>
          <w:rFonts w:cs="Arial"/>
          <w:sz w:val="22"/>
          <w:szCs w:val="22"/>
        </w:rPr>
        <w:t xml:space="preserve"> ensuring they become a reality.” Dr. </w:t>
      </w:r>
      <w:r w:rsidRPr="00186C30">
        <w:rPr>
          <w:rFonts w:cs="Arial"/>
          <w:sz w:val="22"/>
          <w:szCs w:val="22"/>
        </w:rPr>
        <w:t>Tavares said.</w:t>
      </w:r>
    </w:p>
    <w:p w:rsidR="00983DBE" w:rsidRPr="006243F2" w:rsidRDefault="00983DBE" w:rsidP="00983DBE">
      <w:pPr>
        <w:contextualSpacing/>
        <w:jc w:val="both"/>
        <w:rPr>
          <w:rFonts w:cs="Arial"/>
          <w:sz w:val="22"/>
          <w:szCs w:val="22"/>
        </w:rPr>
      </w:pPr>
    </w:p>
    <w:p w:rsidR="003D1E19" w:rsidRDefault="003D1E19" w:rsidP="003D1E19">
      <w:pPr>
        <w:pStyle w:val="NormalWeb"/>
        <w:spacing w:before="0" w:beforeAutospacing="0" w:after="0" w:afterAutospacing="0"/>
        <w:ind w:right="289"/>
        <w:jc w:val="both"/>
        <w:rPr>
          <w:rFonts w:ascii="Arial" w:hAnsi="Arial" w:cs="Arial"/>
          <w:sz w:val="22"/>
          <w:szCs w:val="22"/>
          <w:lang w:eastAsia="en-US"/>
        </w:rPr>
      </w:pPr>
    </w:p>
    <w:p w:rsidR="00186C30" w:rsidRDefault="00186C30" w:rsidP="003D1E19">
      <w:pPr>
        <w:pStyle w:val="NormalWeb"/>
        <w:spacing w:before="0" w:beforeAutospacing="0" w:after="0" w:afterAutospacing="0"/>
        <w:ind w:right="289"/>
        <w:jc w:val="both"/>
        <w:rPr>
          <w:rFonts w:ascii="Arial" w:hAnsi="Arial" w:cs="Arial"/>
          <w:sz w:val="22"/>
          <w:szCs w:val="22"/>
          <w:lang w:eastAsia="en-US"/>
        </w:rPr>
      </w:pPr>
    </w:p>
    <w:p w:rsidR="00186C30" w:rsidRPr="006243F2" w:rsidRDefault="00186C30" w:rsidP="003D1E19">
      <w:pPr>
        <w:pStyle w:val="NormalWeb"/>
        <w:spacing w:before="0" w:beforeAutospacing="0" w:after="0" w:afterAutospacing="0"/>
        <w:ind w:right="289"/>
        <w:jc w:val="both"/>
        <w:rPr>
          <w:rFonts w:ascii="Arial" w:hAnsi="Arial" w:cs="Arial"/>
          <w:sz w:val="22"/>
          <w:szCs w:val="22"/>
          <w:lang w:eastAsia="en-US"/>
        </w:rPr>
      </w:pPr>
    </w:p>
    <w:p w:rsidR="00925FA6" w:rsidRDefault="00925FA6" w:rsidP="003D1E19">
      <w:pPr>
        <w:pStyle w:val="NormalWeb"/>
        <w:spacing w:before="0" w:beforeAutospacing="0" w:after="0" w:afterAutospacing="0"/>
        <w:ind w:right="289"/>
        <w:jc w:val="both"/>
        <w:rPr>
          <w:rFonts w:ascii="Arial" w:hAnsi="Arial" w:cs="Arial"/>
          <w:sz w:val="22"/>
          <w:szCs w:val="22"/>
          <w:lang w:eastAsia="en-US"/>
        </w:rPr>
      </w:pPr>
    </w:p>
    <w:p w:rsidR="00925FA6" w:rsidRDefault="00925FA6" w:rsidP="003D1E19">
      <w:pPr>
        <w:pStyle w:val="NormalWeb"/>
        <w:spacing w:before="0" w:beforeAutospacing="0" w:after="0" w:afterAutospacing="0"/>
        <w:ind w:right="289"/>
        <w:jc w:val="both"/>
        <w:rPr>
          <w:rFonts w:ascii="Arial" w:hAnsi="Arial" w:cs="Arial"/>
          <w:sz w:val="22"/>
          <w:szCs w:val="22"/>
          <w:lang w:eastAsia="en-US"/>
        </w:rPr>
      </w:pPr>
    </w:p>
    <w:p w:rsidR="00925FA6" w:rsidRDefault="00925FA6" w:rsidP="003D1E19">
      <w:pPr>
        <w:pStyle w:val="NormalWeb"/>
        <w:spacing w:before="0" w:beforeAutospacing="0" w:after="0" w:afterAutospacing="0"/>
        <w:ind w:right="289"/>
        <w:jc w:val="both"/>
        <w:rPr>
          <w:rFonts w:ascii="Arial" w:hAnsi="Arial" w:cs="Arial"/>
          <w:sz w:val="22"/>
          <w:szCs w:val="22"/>
          <w:lang w:eastAsia="en-US"/>
        </w:rPr>
      </w:pPr>
    </w:p>
    <w:p w:rsidR="00925FA6" w:rsidRDefault="00925FA6" w:rsidP="003D1E19">
      <w:pPr>
        <w:pStyle w:val="NormalWeb"/>
        <w:spacing w:before="0" w:beforeAutospacing="0" w:after="0" w:afterAutospacing="0"/>
        <w:ind w:right="289"/>
        <w:jc w:val="both"/>
        <w:rPr>
          <w:rFonts w:ascii="Arial" w:hAnsi="Arial" w:cs="Arial"/>
          <w:sz w:val="22"/>
          <w:szCs w:val="22"/>
          <w:lang w:eastAsia="en-US"/>
        </w:rPr>
      </w:pPr>
    </w:p>
    <w:p w:rsidR="00B07835" w:rsidRDefault="00B07835" w:rsidP="00B07835">
      <w:pPr>
        <w:pStyle w:val="NormalWeb"/>
        <w:spacing w:before="0" w:beforeAutospacing="0" w:after="0" w:afterAutospacing="0"/>
        <w:ind w:right="26"/>
        <w:jc w:val="both"/>
        <w:rPr>
          <w:rFonts w:ascii="Arial" w:hAnsi="Arial" w:cs="Arial"/>
          <w:sz w:val="22"/>
          <w:szCs w:val="22"/>
          <w:lang w:eastAsia="en-US"/>
        </w:rPr>
      </w:pPr>
    </w:p>
    <w:p w:rsidR="0034152D" w:rsidRDefault="0034152D" w:rsidP="00B07835">
      <w:pPr>
        <w:pStyle w:val="NormalWeb"/>
        <w:spacing w:before="0" w:beforeAutospacing="0" w:after="0" w:afterAutospacing="0"/>
        <w:ind w:right="26"/>
        <w:jc w:val="both"/>
        <w:rPr>
          <w:rFonts w:ascii="Arial" w:hAnsi="Arial" w:cs="Arial"/>
          <w:sz w:val="22"/>
          <w:szCs w:val="22"/>
          <w:lang w:eastAsia="en-US"/>
        </w:rPr>
      </w:pPr>
    </w:p>
    <w:p w:rsidR="0034152D" w:rsidRDefault="0034152D" w:rsidP="00B07835">
      <w:pPr>
        <w:pStyle w:val="NormalWeb"/>
        <w:spacing w:before="0" w:beforeAutospacing="0" w:after="0" w:afterAutospacing="0"/>
        <w:ind w:right="26"/>
        <w:jc w:val="both"/>
        <w:rPr>
          <w:rFonts w:ascii="Arial" w:hAnsi="Arial" w:cs="Arial"/>
          <w:sz w:val="22"/>
          <w:szCs w:val="22"/>
          <w:lang w:eastAsia="en-US"/>
        </w:rPr>
      </w:pPr>
    </w:p>
    <w:p w:rsidR="003D1E19" w:rsidRPr="006243F2" w:rsidRDefault="003D1E19" w:rsidP="00B07835">
      <w:pPr>
        <w:pStyle w:val="NormalWeb"/>
        <w:spacing w:before="0" w:beforeAutospacing="0" w:after="0" w:afterAutospacing="0"/>
        <w:ind w:right="26"/>
        <w:jc w:val="both"/>
        <w:rPr>
          <w:rFonts w:ascii="Arial" w:hAnsi="Arial" w:cs="Arial"/>
          <w:sz w:val="22"/>
          <w:szCs w:val="22"/>
          <w:lang w:eastAsia="en-US"/>
        </w:rPr>
      </w:pPr>
      <w:r w:rsidRPr="006243F2">
        <w:rPr>
          <w:rFonts w:ascii="Arial" w:hAnsi="Arial" w:cs="Arial"/>
          <w:sz w:val="22"/>
          <w:szCs w:val="22"/>
          <w:lang w:eastAsia="en-US"/>
        </w:rPr>
        <w:t xml:space="preserve">Light the Way at </w:t>
      </w:r>
      <w:proofErr w:type="spellStart"/>
      <w:r w:rsidRPr="006243F2">
        <w:rPr>
          <w:rFonts w:ascii="Arial" w:hAnsi="Arial" w:cs="Arial"/>
          <w:sz w:val="22"/>
          <w:szCs w:val="22"/>
          <w:lang w:eastAsia="en-US"/>
        </w:rPr>
        <w:t>Purana</w:t>
      </w:r>
      <w:proofErr w:type="spellEnd"/>
      <w:r w:rsidRPr="006243F2">
        <w:rPr>
          <w:rFonts w:ascii="Arial" w:hAnsi="Arial" w:cs="Arial"/>
          <w:sz w:val="22"/>
          <w:szCs w:val="22"/>
          <w:lang w:eastAsia="en-US"/>
        </w:rPr>
        <w:t xml:space="preserve"> </w:t>
      </w:r>
      <w:proofErr w:type="spellStart"/>
      <w:r w:rsidRPr="006243F2">
        <w:rPr>
          <w:rFonts w:ascii="Arial" w:hAnsi="Arial" w:cs="Arial"/>
          <w:sz w:val="22"/>
          <w:szCs w:val="22"/>
          <w:lang w:eastAsia="en-US"/>
        </w:rPr>
        <w:t>Quila</w:t>
      </w:r>
      <w:proofErr w:type="spellEnd"/>
      <w:r w:rsidRPr="006243F2">
        <w:rPr>
          <w:rFonts w:ascii="Arial" w:hAnsi="Arial" w:cs="Arial"/>
          <w:sz w:val="22"/>
          <w:szCs w:val="22"/>
          <w:lang w:eastAsia="en-US"/>
        </w:rPr>
        <w:t xml:space="preserve"> was a fitting culmination of the activities held throughout</w:t>
      </w:r>
      <w:r w:rsidR="00B07835">
        <w:rPr>
          <w:rFonts w:ascii="Arial" w:hAnsi="Arial" w:cs="Arial"/>
          <w:sz w:val="22"/>
          <w:szCs w:val="22"/>
          <w:lang w:eastAsia="en-US"/>
        </w:rPr>
        <w:t xml:space="preserve"> </w:t>
      </w:r>
      <w:r w:rsidR="0099287A">
        <w:rPr>
          <w:rFonts w:ascii="Arial" w:hAnsi="Arial" w:cs="Arial"/>
          <w:sz w:val="22"/>
          <w:szCs w:val="22"/>
          <w:lang w:eastAsia="en-US"/>
        </w:rPr>
        <w:t>20</w:t>
      </w:r>
      <w:r w:rsidRPr="006243F2">
        <w:rPr>
          <w:rFonts w:ascii="Arial" w:hAnsi="Arial" w:cs="Arial"/>
          <w:sz w:val="22"/>
          <w:szCs w:val="22"/>
          <w:lang w:eastAsia="en-US"/>
        </w:rPr>
        <w:t xml:space="preserve">15. As part of action/2015, 40 lakh Indians have taken action online and through community events. This included several lakh postcards sent to the Prime Minister from across India and numerous signature campaigns calling for the goals to be fully funded. </w:t>
      </w:r>
    </w:p>
    <w:p w:rsidR="00B07835" w:rsidRDefault="00B07835" w:rsidP="00B07835">
      <w:pPr>
        <w:contextualSpacing/>
        <w:jc w:val="both"/>
        <w:rPr>
          <w:rFonts w:cs="Arial"/>
          <w:sz w:val="22"/>
          <w:szCs w:val="22"/>
        </w:rPr>
      </w:pPr>
    </w:p>
    <w:p w:rsidR="003C68BC" w:rsidRDefault="00F356EA" w:rsidP="00B07835">
      <w:pPr>
        <w:contextualSpacing/>
        <w:jc w:val="both"/>
        <w:rPr>
          <w:rFonts w:cs="Arial"/>
          <w:sz w:val="22"/>
          <w:szCs w:val="22"/>
        </w:rPr>
      </w:pPr>
      <w:r w:rsidRPr="00237110">
        <w:rPr>
          <w:rFonts w:cs="Arial"/>
          <w:b/>
          <w:sz w:val="22"/>
          <w:szCs w:val="22"/>
        </w:rPr>
        <w:t xml:space="preserve">Representing action/2015 India at </w:t>
      </w:r>
      <w:r w:rsidR="00732792" w:rsidRPr="00237110">
        <w:rPr>
          <w:rFonts w:cs="Arial"/>
          <w:b/>
          <w:sz w:val="22"/>
          <w:szCs w:val="22"/>
        </w:rPr>
        <w:t xml:space="preserve">the </w:t>
      </w:r>
      <w:r w:rsidRPr="00237110">
        <w:rPr>
          <w:rFonts w:cs="Arial"/>
          <w:b/>
          <w:sz w:val="22"/>
          <w:szCs w:val="22"/>
        </w:rPr>
        <w:t>UN Summit, Mr. Amitabh Behar</w:t>
      </w:r>
      <w:r w:rsidR="00732792" w:rsidRPr="00237110">
        <w:rPr>
          <w:rFonts w:cs="Arial"/>
          <w:b/>
          <w:sz w:val="22"/>
          <w:szCs w:val="22"/>
        </w:rPr>
        <w:t xml:space="preserve"> </w:t>
      </w:r>
      <w:r w:rsidR="00732792" w:rsidRPr="00B07835">
        <w:rPr>
          <w:rFonts w:cs="Arial"/>
          <w:sz w:val="22"/>
          <w:szCs w:val="22"/>
        </w:rPr>
        <w:t>said</w:t>
      </w:r>
      <w:r w:rsidR="00951ED5" w:rsidRPr="00B07835">
        <w:rPr>
          <w:rFonts w:cs="Arial"/>
          <w:sz w:val="22"/>
          <w:szCs w:val="22"/>
        </w:rPr>
        <w:t>, “</w:t>
      </w:r>
      <w:r w:rsidR="003C68BC" w:rsidRPr="00B07835">
        <w:rPr>
          <w:rFonts w:cs="Arial"/>
          <w:sz w:val="22"/>
          <w:szCs w:val="22"/>
        </w:rPr>
        <w:t>The commitments made by world leaders at the UN</w:t>
      </w:r>
      <w:r w:rsidR="00877FFD" w:rsidRPr="00B07835">
        <w:rPr>
          <w:rFonts w:cs="Arial"/>
          <w:sz w:val="22"/>
          <w:szCs w:val="22"/>
        </w:rPr>
        <w:t xml:space="preserve"> Summit, </w:t>
      </w:r>
      <w:r w:rsidR="003C68BC" w:rsidRPr="00B07835">
        <w:rPr>
          <w:rFonts w:cs="Arial"/>
          <w:sz w:val="22"/>
          <w:szCs w:val="22"/>
        </w:rPr>
        <w:t>need to trans</w:t>
      </w:r>
      <w:r w:rsidR="00877FFD" w:rsidRPr="00B07835">
        <w:rPr>
          <w:rFonts w:cs="Arial"/>
          <w:sz w:val="22"/>
          <w:szCs w:val="22"/>
        </w:rPr>
        <w:t>late into a transformative post-</w:t>
      </w:r>
      <w:r w:rsidR="003C68BC" w:rsidRPr="00B07835">
        <w:rPr>
          <w:rFonts w:cs="Arial"/>
          <w:sz w:val="22"/>
          <w:szCs w:val="22"/>
        </w:rPr>
        <w:t>2015 agenda. Through action/2015</w:t>
      </w:r>
      <w:r w:rsidR="00D52296" w:rsidRPr="00B07835">
        <w:rPr>
          <w:rFonts w:cs="Arial"/>
          <w:sz w:val="22"/>
          <w:szCs w:val="22"/>
        </w:rPr>
        <w:t>,</w:t>
      </w:r>
      <w:r w:rsidR="003C68BC" w:rsidRPr="00B07835">
        <w:rPr>
          <w:rFonts w:cs="Arial"/>
          <w:sz w:val="22"/>
          <w:szCs w:val="22"/>
        </w:rPr>
        <w:t xml:space="preserve"> we have spread awareness </w:t>
      </w:r>
      <w:r w:rsidR="00D52296" w:rsidRPr="00B07835">
        <w:rPr>
          <w:rFonts w:cs="Arial"/>
          <w:sz w:val="22"/>
          <w:szCs w:val="22"/>
        </w:rPr>
        <w:t>around the Global Goals amongst</w:t>
      </w:r>
      <w:r w:rsidR="0090336E" w:rsidRPr="00B07835">
        <w:rPr>
          <w:rFonts w:cs="Arial"/>
          <w:sz w:val="22"/>
          <w:szCs w:val="22"/>
        </w:rPr>
        <w:t xml:space="preserve"> more</w:t>
      </w:r>
      <w:r w:rsidR="00D52296" w:rsidRPr="00B07835">
        <w:rPr>
          <w:rFonts w:cs="Arial"/>
          <w:sz w:val="22"/>
          <w:szCs w:val="22"/>
        </w:rPr>
        <w:t xml:space="preserve"> </w:t>
      </w:r>
      <w:r w:rsidR="003C68BC" w:rsidRPr="00B07835">
        <w:rPr>
          <w:rFonts w:cs="Arial"/>
          <w:sz w:val="22"/>
          <w:szCs w:val="22"/>
        </w:rPr>
        <w:t>than 30</w:t>
      </w:r>
      <w:r w:rsidR="00877FFD" w:rsidRPr="00B07835">
        <w:rPr>
          <w:rFonts w:cs="Arial"/>
          <w:sz w:val="22"/>
          <w:szCs w:val="22"/>
        </w:rPr>
        <w:t xml:space="preserve"> million </w:t>
      </w:r>
      <w:r w:rsidR="003C68BC" w:rsidRPr="00B07835">
        <w:rPr>
          <w:rFonts w:cs="Arial"/>
          <w:sz w:val="22"/>
          <w:szCs w:val="22"/>
        </w:rPr>
        <w:t>people</w:t>
      </w:r>
      <w:r w:rsidR="00877FFD" w:rsidRPr="00B07835">
        <w:rPr>
          <w:rFonts w:cs="Arial"/>
          <w:sz w:val="22"/>
          <w:szCs w:val="22"/>
        </w:rPr>
        <w:t xml:space="preserve">, </w:t>
      </w:r>
      <w:r w:rsidR="003C68BC" w:rsidRPr="00B07835">
        <w:rPr>
          <w:rFonts w:cs="Arial"/>
          <w:sz w:val="22"/>
          <w:szCs w:val="22"/>
        </w:rPr>
        <w:t>and it is this awareness that can</w:t>
      </w:r>
      <w:r w:rsidR="00D52296" w:rsidRPr="00B07835">
        <w:rPr>
          <w:rFonts w:cs="Arial"/>
          <w:sz w:val="22"/>
          <w:szCs w:val="22"/>
        </w:rPr>
        <w:t xml:space="preserve"> both</w:t>
      </w:r>
      <w:r w:rsidR="003C68BC" w:rsidRPr="00B07835">
        <w:rPr>
          <w:rFonts w:cs="Arial"/>
          <w:sz w:val="22"/>
          <w:szCs w:val="22"/>
        </w:rPr>
        <w:t xml:space="preserve"> pressurize</w:t>
      </w:r>
      <w:r w:rsidR="00D52296" w:rsidRPr="00B07835">
        <w:rPr>
          <w:rFonts w:cs="Arial"/>
          <w:sz w:val="22"/>
          <w:szCs w:val="22"/>
        </w:rPr>
        <w:t xml:space="preserve"> and motivate</w:t>
      </w:r>
      <w:r w:rsidR="003C68BC" w:rsidRPr="00B07835">
        <w:rPr>
          <w:rFonts w:cs="Arial"/>
          <w:sz w:val="22"/>
          <w:szCs w:val="22"/>
        </w:rPr>
        <w:t xml:space="preserve"> the government for fast and effective implementation.</w:t>
      </w:r>
      <w:r w:rsidR="00732792" w:rsidRPr="00B07835">
        <w:rPr>
          <w:rFonts w:cs="Arial"/>
          <w:sz w:val="22"/>
          <w:szCs w:val="22"/>
        </w:rPr>
        <w:t xml:space="preserve"> </w:t>
      </w:r>
      <w:r w:rsidR="003C68BC" w:rsidRPr="00B07835">
        <w:rPr>
          <w:rFonts w:cs="Arial"/>
          <w:sz w:val="22"/>
          <w:szCs w:val="22"/>
        </w:rPr>
        <w:t>Now is the time to think beyond 2015 and envision 2030</w:t>
      </w:r>
      <w:r w:rsidR="007B11B0" w:rsidRPr="00B07835">
        <w:rPr>
          <w:rFonts w:cs="Arial"/>
          <w:sz w:val="22"/>
          <w:szCs w:val="22"/>
        </w:rPr>
        <w:t>. T</w:t>
      </w:r>
      <w:r w:rsidR="00D52296" w:rsidRPr="00B07835">
        <w:rPr>
          <w:rFonts w:cs="Arial"/>
          <w:sz w:val="22"/>
          <w:szCs w:val="22"/>
        </w:rPr>
        <w:t xml:space="preserve">he civil society </w:t>
      </w:r>
      <w:r w:rsidR="003C68BC" w:rsidRPr="00B07835">
        <w:rPr>
          <w:rFonts w:cs="Arial"/>
          <w:sz w:val="22"/>
          <w:szCs w:val="22"/>
        </w:rPr>
        <w:t>need</w:t>
      </w:r>
      <w:r w:rsidR="00D52296" w:rsidRPr="00B07835">
        <w:rPr>
          <w:rFonts w:cs="Arial"/>
          <w:sz w:val="22"/>
          <w:szCs w:val="22"/>
        </w:rPr>
        <w:t>s</w:t>
      </w:r>
      <w:r w:rsidR="003C68BC" w:rsidRPr="00B07835">
        <w:rPr>
          <w:rFonts w:cs="Arial"/>
          <w:sz w:val="22"/>
          <w:szCs w:val="22"/>
        </w:rPr>
        <w:t xml:space="preserve"> to work </w:t>
      </w:r>
      <w:r w:rsidR="00D52296" w:rsidRPr="00B07835">
        <w:rPr>
          <w:rFonts w:cs="Arial"/>
          <w:sz w:val="22"/>
          <w:szCs w:val="22"/>
        </w:rPr>
        <w:t xml:space="preserve">closely </w:t>
      </w:r>
      <w:r w:rsidR="003C68BC" w:rsidRPr="00B07835">
        <w:rPr>
          <w:rFonts w:cs="Arial"/>
          <w:sz w:val="22"/>
          <w:szCs w:val="22"/>
        </w:rPr>
        <w:t>with our respective governments</w:t>
      </w:r>
      <w:r w:rsidR="00D52296" w:rsidRPr="00B07835">
        <w:rPr>
          <w:rFonts w:cs="Arial"/>
          <w:sz w:val="22"/>
          <w:szCs w:val="22"/>
        </w:rPr>
        <w:t xml:space="preserve"> to </w:t>
      </w:r>
      <w:r w:rsidR="003C68BC" w:rsidRPr="00B07835">
        <w:rPr>
          <w:rFonts w:cs="Arial"/>
          <w:sz w:val="22"/>
          <w:szCs w:val="22"/>
        </w:rPr>
        <w:t>collaborate on a framework for monitoring and evaluation of the progress made towards the</w:t>
      </w:r>
      <w:r w:rsidR="006F4645" w:rsidRPr="00B07835">
        <w:rPr>
          <w:rFonts w:cs="Arial"/>
          <w:sz w:val="22"/>
          <w:szCs w:val="22"/>
        </w:rPr>
        <w:t xml:space="preserve"> Global G</w:t>
      </w:r>
      <w:r w:rsidR="00D52296" w:rsidRPr="00B07835">
        <w:rPr>
          <w:rFonts w:cs="Arial"/>
          <w:sz w:val="22"/>
          <w:szCs w:val="22"/>
        </w:rPr>
        <w:t>o</w:t>
      </w:r>
      <w:r w:rsidR="006F4645" w:rsidRPr="00B07835">
        <w:rPr>
          <w:rFonts w:cs="Arial"/>
          <w:sz w:val="22"/>
          <w:szCs w:val="22"/>
        </w:rPr>
        <w:t>a</w:t>
      </w:r>
      <w:r w:rsidR="00D52296" w:rsidRPr="00B07835">
        <w:rPr>
          <w:rFonts w:cs="Arial"/>
          <w:sz w:val="22"/>
          <w:szCs w:val="22"/>
        </w:rPr>
        <w:t>ls.”</w:t>
      </w:r>
    </w:p>
    <w:p w:rsidR="00B07835" w:rsidRPr="00B07835" w:rsidRDefault="00B07835" w:rsidP="00B07835">
      <w:pPr>
        <w:contextualSpacing/>
        <w:jc w:val="both"/>
        <w:rPr>
          <w:rFonts w:cs="Arial"/>
          <w:sz w:val="22"/>
          <w:szCs w:val="22"/>
        </w:rPr>
      </w:pPr>
    </w:p>
    <w:p w:rsidR="00B473A8" w:rsidRPr="00B07835" w:rsidRDefault="00B473A8" w:rsidP="00B07835">
      <w:pPr>
        <w:contextualSpacing/>
        <w:jc w:val="both"/>
        <w:rPr>
          <w:rFonts w:cs="Arial"/>
          <w:sz w:val="22"/>
          <w:szCs w:val="22"/>
        </w:rPr>
      </w:pPr>
      <w:r w:rsidRPr="00B07835">
        <w:rPr>
          <w:rFonts w:cs="Arial"/>
          <w:sz w:val="22"/>
          <w:szCs w:val="22"/>
        </w:rPr>
        <w:t xml:space="preserve">This unprecedented evening of citizen action around the globe delivered a powerful </w:t>
      </w:r>
      <w:r w:rsidR="006F4645" w:rsidRPr="00B07835">
        <w:rPr>
          <w:rFonts w:cs="Arial"/>
          <w:sz w:val="22"/>
          <w:szCs w:val="22"/>
        </w:rPr>
        <w:t>message</w:t>
      </w:r>
      <w:r w:rsidRPr="00B07835">
        <w:rPr>
          <w:rFonts w:cs="Arial"/>
          <w:sz w:val="22"/>
          <w:szCs w:val="22"/>
        </w:rPr>
        <w:t xml:space="preserve"> to leaders</w:t>
      </w:r>
      <w:r w:rsidR="006F4645" w:rsidRPr="00B07835">
        <w:rPr>
          <w:rFonts w:cs="Arial"/>
          <w:sz w:val="22"/>
          <w:szCs w:val="22"/>
        </w:rPr>
        <w:t>, calling on them</w:t>
      </w:r>
      <w:r w:rsidRPr="00B07835">
        <w:rPr>
          <w:rFonts w:cs="Arial"/>
          <w:sz w:val="22"/>
          <w:szCs w:val="22"/>
        </w:rPr>
        <w:t xml:space="preserve"> to not waste this opportunity to end extreme poverty, fight inequality, and </w:t>
      </w:r>
      <w:r w:rsidR="006F4645" w:rsidRPr="00B07835">
        <w:rPr>
          <w:rFonts w:cs="Arial"/>
          <w:sz w:val="22"/>
          <w:szCs w:val="22"/>
        </w:rPr>
        <w:t xml:space="preserve">tackle </w:t>
      </w:r>
      <w:r w:rsidRPr="00B07835">
        <w:rPr>
          <w:rFonts w:cs="Arial"/>
          <w:sz w:val="22"/>
          <w:szCs w:val="22"/>
        </w:rPr>
        <w:t xml:space="preserve">climate change. </w:t>
      </w:r>
    </w:p>
    <w:p w:rsidR="00B473A8" w:rsidRPr="00B07835" w:rsidRDefault="00B473A8" w:rsidP="00B07835">
      <w:pPr>
        <w:contextualSpacing/>
        <w:jc w:val="both"/>
        <w:rPr>
          <w:rFonts w:cs="Arial"/>
          <w:sz w:val="22"/>
          <w:szCs w:val="22"/>
        </w:rPr>
      </w:pPr>
    </w:p>
    <w:p w:rsidR="0034152D" w:rsidRDefault="0034152D" w:rsidP="00A541D5">
      <w:pPr>
        <w:pStyle w:val="PlainText"/>
        <w:jc w:val="both"/>
        <w:rPr>
          <w:rFonts w:ascii="Arial" w:hAnsi="Arial" w:cs="Arial"/>
          <w:b/>
        </w:rPr>
      </w:pPr>
    </w:p>
    <w:p w:rsidR="00AE2040" w:rsidRPr="00A15C57" w:rsidRDefault="00AE2040" w:rsidP="00A541D5">
      <w:pPr>
        <w:pStyle w:val="PlainText"/>
        <w:jc w:val="both"/>
        <w:rPr>
          <w:rFonts w:ascii="Arial" w:hAnsi="Arial" w:cs="Arial"/>
          <w:b/>
        </w:rPr>
      </w:pPr>
      <w:r w:rsidRPr="00A15C57">
        <w:rPr>
          <w:rFonts w:ascii="Arial" w:hAnsi="Arial" w:cs="Arial"/>
          <w:b/>
        </w:rPr>
        <w:t>For further information, please contact:</w:t>
      </w:r>
    </w:p>
    <w:p w:rsidR="00A15C57" w:rsidRDefault="00A15C57" w:rsidP="00A15C57">
      <w:pPr>
        <w:spacing w:before="100" w:beforeAutospacing="1" w:after="100" w:afterAutospacing="1"/>
        <w:jc w:val="both"/>
        <w:rPr>
          <w:rFonts w:eastAsiaTheme="minorHAnsi" w:cs="Arial"/>
          <w:sz w:val="22"/>
          <w:szCs w:val="22"/>
          <w:lang w:eastAsia="en-US"/>
        </w:rPr>
      </w:pPr>
      <w:r>
        <w:rPr>
          <w:rFonts w:eastAsiaTheme="minorHAnsi" w:cs="Arial"/>
          <w:sz w:val="22"/>
          <w:szCs w:val="22"/>
          <w:lang w:eastAsia="en-US"/>
        </w:rPr>
        <w:t xml:space="preserve">Aditi </w:t>
      </w:r>
      <w:proofErr w:type="spellStart"/>
      <w:r>
        <w:rPr>
          <w:rFonts w:eastAsiaTheme="minorHAnsi" w:cs="Arial"/>
          <w:sz w:val="22"/>
          <w:szCs w:val="22"/>
          <w:lang w:eastAsia="en-US"/>
        </w:rPr>
        <w:t>Sonrexa</w:t>
      </w:r>
      <w:proofErr w:type="spellEnd"/>
      <w:r>
        <w:rPr>
          <w:rFonts w:eastAsiaTheme="minorHAnsi" w:cs="Arial"/>
          <w:sz w:val="22"/>
          <w:szCs w:val="22"/>
          <w:lang w:eastAsia="en-US"/>
        </w:rPr>
        <w:t>, Save the Children +91 9810489653</w:t>
      </w:r>
    </w:p>
    <w:p w:rsidR="00A15C57" w:rsidRDefault="00A15C57" w:rsidP="00A15C57">
      <w:pPr>
        <w:spacing w:before="100" w:beforeAutospacing="1" w:after="100" w:afterAutospacing="1"/>
        <w:jc w:val="both"/>
        <w:rPr>
          <w:rFonts w:eastAsiaTheme="minorHAnsi" w:cs="Arial"/>
          <w:sz w:val="22"/>
          <w:szCs w:val="22"/>
          <w:lang w:eastAsia="en-US"/>
        </w:rPr>
      </w:pPr>
      <w:r>
        <w:rPr>
          <w:rFonts w:eastAsiaTheme="minorHAnsi" w:cs="Arial"/>
          <w:sz w:val="22"/>
          <w:szCs w:val="22"/>
          <w:lang w:eastAsia="en-US"/>
        </w:rPr>
        <w:t xml:space="preserve">Priyam Bhasin, United Nations in India </w:t>
      </w:r>
      <w:r w:rsidRPr="00A15C57">
        <w:rPr>
          <w:rFonts w:eastAsiaTheme="minorHAnsi" w:cs="Arial"/>
          <w:sz w:val="22"/>
          <w:szCs w:val="22"/>
          <w:lang w:eastAsia="en-US"/>
        </w:rPr>
        <w:t>+91 7042048787.</w:t>
      </w:r>
    </w:p>
    <w:p w:rsidR="009125DA" w:rsidRDefault="009125DA" w:rsidP="00A15C57">
      <w:pPr>
        <w:spacing w:before="100" w:beforeAutospacing="1" w:after="100" w:afterAutospacing="1"/>
        <w:jc w:val="both"/>
        <w:rPr>
          <w:rFonts w:eastAsiaTheme="minorHAnsi" w:cs="Arial"/>
          <w:sz w:val="22"/>
          <w:szCs w:val="22"/>
          <w:lang w:eastAsia="en-US"/>
        </w:rPr>
      </w:pPr>
      <w:proofErr w:type="spellStart"/>
      <w:r>
        <w:rPr>
          <w:rFonts w:eastAsiaTheme="minorHAnsi" w:cs="Arial"/>
          <w:sz w:val="22"/>
          <w:szCs w:val="22"/>
          <w:lang w:eastAsia="en-US"/>
        </w:rPr>
        <w:t>Rachit</w:t>
      </w:r>
      <w:proofErr w:type="spellEnd"/>
      <w:r>
        <w:rPr>
          <w:rFonts w:eastAsiaTheme="minorHAnsi" w:cs="Arial"/>
          <w:sz w:val="22"/>
          <w:szCs w:val="22"/>
          <w:lang w:eastAsia="en-US"/>
        </w:rPr>
        <w:t xml:space="preserve"> Sharma, action/2015 +91 9650145132</w:t>
      </w:r>
    </w:p>
    <w:p w:rsidR="00A15C57" w:rsidRPr="00A15C57" w:rsidRDefault="00A15C57" w:rsidP="00A15C57">
      <w:pPr>
        <w:spacing w:before="100" w:beforeAutospacing="1" w:after="100" w:afterAutospacing="1"/>
        <w:jc w:val="both"/>
        <w:rPr>
          <w:rFonts w:eastAsiaTheme="minorHAnsi" w:cs="Arial"/>
          <w:sz w:val="22"/>
          <w:szCs w:val="22"/>
          <w:lang w:eastAsia="en-US"/>
        </w:rPr>
      </w:pPr>
      <w:proofErr w:type="spellStart"/>
      <w:r w:rsidRPr="00A15C57">
        <w:rPr>
          <w:rFonts w:eastAsiaTheme="minorHAnsi" w:cs="Arial"/>
          <w:sz w:val="22"/>
          <w:szCs w:val="22"/>
          <w:lang w:eastAsia="en-US"/>
        </w:rPr>
        <w:t>Richa</w:t>
      </w:r>
      <w:proofErr w:type="spellEnd"/>
      <w:r w:rsidRPr="00A15C57">
        <w:rPr>
          <w:rFonts w:eastAsiaTheme="minorHAnsi" w:cs="Arial"/>
          <w:sz w:val="22"/>
          <w:szCs w:val="22"/>
          <w:lang w:eastAsia="en-US"/>
        </w:rPr>
        <w:t xml:space="preserve"> Gupta</w:t>
      </w:r>
      <w:r>
        <w:rPr>
          <w:rFonts w:eastAsiaTheme="minorHAnsi" w:cs="Arial"/>
          <w:sz w:val="22"/>
          <w:szCs w:val="22"/>
          <w:lang w:eastAsia="en-US"/>
        </w:rPr>
        <w:t xml:space="preserve">, </w:t>
      </w:r>
      <w:proofErr w:type="spellStart"/>
      <w:r>
        <w:rPr>
          <w:rFonts w:eastAsiaTheme="minorHAnsi" w:cs="Arial"/>
          <w:sz w:val="22"/>
          <w:szCs w:val="22"/>
          <w:lang w:eastAsia="en-US"/>
        </w:rPr>
        <w:t>Seher</w:t>
      </w:r>
      <w:proofErr w:type="spellEnd"/>
      <w:r>
        <w:rPr>
          <w:rFonts w:eastAsiaTheme="minorHAnsi" w:cs="Arial"/>
          <w:sz w:val="22"/>
          <w:szCs w:val="22"/>
          <w:lang w:eastAsia="en-US"/>
        </w:rPr>
        <w:t xml:space="preserve"> + 91 </w:t>
      </w:r>
      <w:r w:rsidRPr="00A15C57">
        <w:rPr>
          <w:rFonts w:eastAsiaTheme="minorHAnsi" w:cs="Arial"/>
          <w:sz w:val="22"/>
          <w:szCs w:val="22"/>
          <w:lang w:eastAsia="en-US"/>
        </w:rPr>
        <w:t>9873798874</w:t>
      </w:r>
    </w:p>
    <w:p w:rsidR="00337077" w:rsidRPr="00A15C57" w:rsidRDefault="00337077" w:rsidP="00A541D5">
      <w:pPr>
        <w:pStyle w:val="ListParagraph"/>
        <w:jc w:val="both"/>
        <w:rPr>
          <w:rFonts w:eastAsiaTheme="minorHAnsi" w:cs="Arial"/>
          <w:sz w:val="22"/>
          <w:szCs w:val="22"/>
          <w:lang w:eastAsia="en-US"/>
        </w:rPr>
      </w:pPr>
    </w:p>
    <w:p w:rsidR="003A6455" w:rsidRDefault="003A6455" w:rsidP="00A541D5">
      <w:pPr>
        <w:contextualSpacing/>
        <w:jc w:val="both"/>
        <w:rPr>
          <w:rFonts w:cs="Arial"/>
          <w:b/>
          <w:sz w:val="22"/>
          <w:szCs w:val="22"/>
        </w:rPr>
      </w:pPr>
      <w:r w:rsidRPr="006243F2">
        <w:rPr>
          <w:rFonts w:cs="Arial"/>
          <w:b/>
          <w:sz w:val="22"/>
          <w:szCs w:val="22"/>
        </w:rPr>
        <w:t>Notes to editors</w:t>
      </w:r>
    </w:p>
    <w:p w:rsidR="006243F2" w:rsidRPr="006243F2" w:rsidRDefault="006243F2" w:rsidP="00A541D5">
      <w:pPr>
        <w:contextualSpacing/>
        <w:jc w:val="both"/>
        <w:rPr>
          <w:rFonts w:cs="Arial"/>
          <w:b/>
          <w:sz w:val="22"/>
          <w:szCs w:val="22"/>
        </w:rPr>
      </w:pPr>
    </w:p>
    <w:p w:rsidR="00434A47" w:rsidRDefault="005C4B60" w:rsidP="00434A47">
      <w:pPr>
        <w:shd w:val="clear" w:color="auto" w:fill="FFFFFF"/>
        <w:jc w:val="both"/>
        <w:rPr>
          <w:rFonts w:cs="Arial"/>
          <w:color w:val="000000"/>
          <w:sz w:val="22"/>
          <w:szCs w:val="22"/>
          <w:shd w:val="clear" w:color="auto" w:fill="FFFFFF"/>
        </w:rPr>
      </w:pPr>
      <w:hyperlink r:id="rId8" w:history="1">
        <w:proofErr w:type="gramStart"/>
        <w:r w:rsidR="00434A47" w:rsidRPr="006243F2">
          <w:rPr>
            <w:rStyle w:val="Hyperlink"/>
            <w:rFonts w:cs="Arial"/>
            <w:sz w:val="22"/>
            <w:szCs w:val="22"/>
          </w:rPr>
          <w:t>action/2015</w:t>
        </w:r>
        <w:proofErr w:type="gramEnd"/>
      </w:hyperlink>
      <w:r w:rsidR="003D1E19" w:rsidRPr="006243F2">
        <w:rPr>
          <w:rFonts w:cs="Arial"/>
          <w:sz w:val="22"/>
          <w:szCs w:val="22"/>
        </w:rPr>
        <w:t xml:space="preserve"> is</w:t>
      </w:r>
      <w:r w:rsidR="00434A47" w:rsidRPr="006243F2">
        <w:rPr>
          <w:rFonts w:cs="Arial"/>
          <w:sz w:val="22"/>
          <w:szCs w:val="22"/>
        </w:rPr>
        <w:t xml:space="preserve"> one of the world’s largest civil society campaigns made up of over 2000 organisations, networks and coalitions from 150 countries</w:t>
      </w:r>
      <w:r w:rsidR="003D1E19" w:rsidRPr="006243F2">
        <w:rPr>
          <w:rFonts w:cs="Arial"/>
          <w:sz w:val="22"/>
          <w:szCs w:val="22"/>
        </w:rPr>
        <w:t xml:space="preserve">. To date, more than 30 million actions have been taken in over 100 countries as part of the campaign since its launch in January 2015. The campaign </w:t>
      </w:r>
      <w:r w:rsidR="00434A47" w:rsidRPr="006243F2">
        <w:rPr>
          <w:rFonts w:cs="Arial"/>
          <w:color w:val="000000"/>
          <w:sz w:val="22"/>
          <w:szCs w:val="22"/>
          <w:shd w:val="clear" w:color="auto" w:fill="FFFFFF"/>
        </w:rPr>
        <w:t>is calling on leaders to commit to implementing these Goals. This includes a commitment to: </w:t>
      </w:r>
    </w:p>
    <w:p w:rsidR="00013030" w:rsidRPr="006243F2" w:rsidRDefault="00013030" w:rsidP="00434A47">
      <w:pPr>
        <w:shd w:val="clear" w:color="auto" w:fill="FFFFFF"/>
        <w:jc w:val="both"/>
        <w:rPr>
          <w:rFonts w:cs="Arial"/>
          <w:sz w:val="22"/>
          <w:szCs w:val="22"/>
        </w:rPr>
      </w:pPr>
    </w:p>
    <w:p w:rsidR="00434A47" w:rsidRPr="00013030" w:rsidRDefault="00434A47" w:rsidP="00434A47">
      <w:pPr>
        <w:pStyle w:val="ListParagraph"/>
        <w:numPr>
          <w:ilvl w:val="0"/>
          <w:numId w:val="13"/>
        </w:numPr>
        <w:shd w:val="clear" w:color="auto" w:fill="FFFFFF"/>
        <w:spacing w:after="200" w:line="276" w:lineRule="auto"/>
        <w:jc w:val="both"/>
        <w:rPr>
          <w:rFonts w:cs="Arial"/>
          <w:sz w:val="22"/>
          <w:szCs w:val="22"/>
        </w:rPr>
      </w:pPr>
      <w:r w:rsidRPr="006243F2">
        <w:rPr>
          <w:rFonts w:cs="Arial"/>
          <w:b/>
          <w:bCs/>
          <w:sz w:val="22"/>
          <w:szCs w:val="22"/>
          <w:shd w:val="clear" w:color="auto" w:fill="FFFFFF"/>
        </w:rPr>
        <w:t>Walk the Talk: </w:t>
      </w:r>
      <w:r w:rsidRPr="006243F2">
        <w:rPr>
          <w:rFonts w:cs="Arial"/>
          <w:sz w:val="22"/>
          <w:szCs w:val="22"/>
          <w:shd w:val="clear" w:color="auto" w:fill="FFFFFF"/>
        </w:rPr>
        <w:t>have a clear implementation plan, developed with the active participation of citizens - especially marginalized groups and local communities. </w:t>
      </w:r>
    </w:p>
    <w:p w:rsidR="00013030" w:rsidRPr="006243F2" w:rsidRDefault="00013030" w:rsidP="00013030">
      <w:pPr>
        <w:pStyle w:val="ListParagraph"/>
        <w:shd w:val="clear" w:color="auto" w:fill="FFFFFF"/>
        <w:spacing w:after="200" w:line="276" w:lineRule="auto"/>
        <w:ind w:left="760"/>
        <w:jc w:val="both"/>
        <w:rPr>
          <w:rFonts w:cs="Arial"/>
          <w:sz w:val="22"/>
          <w:szCs w:val="22"/>
        </w:rPr>
      </w:pPr>
    </w:p>
    <w:p w:rsidR="00434A47" w:rsidRPr="00013030" w:rsidRDefault="00434A47" w:rsidP="00434A47">
      <w:pPr>
        <w:pStyle w:val="ListParagraph"/>
        <w:numPr>
          <w:ilvl w:val="0"/>
          <w:numId w:val="13"/>
        </w:numPr>
        <w:shd w:val="clear" w:color="auto" w:fill="FFFFFF"/>
        <w:spacing w:after="200" w:line="276" w:lineRule="auto"/>
        <w:jc w:val="both"/>
        <w:rPr>
          <w:rFonts w:cs="Arial"/>
          <w:sz w:val="22"/>
          <w:szCs w:val="22"/>
        </w:rPr>
      </w:pPr>
      <w:r w:rsidRPr="006243F2">
        <w:rPr>
          <w:rFonts w:cs="Arial"/>
          <w:b/>
          <w:bCs/>
          <w:sz w:val="22"/>
          <w:szCs w:val="22"/>
          <w:shd w:val="clear" w:color="auto" w:fill="FFFFFF"/>
        </w:rPr>
        <w:t>Finance Our Future: </w:t>
      </w:r>
      <w:r w:rsidRPr="006243F2">
        <w:rPr>
          <w:rFonts w:cs="Arial"/>
          <w:sz w:val="22"/>
          <w:szCs w:val="22"/>
          <w:shd w:val="clear" w:color="auto" w:fill="FFFFFF"/>
        </w:rPr>
        <w:t>ensure sufficient financial flows are made available to deliver all the goals in time. This should include domestic and international funding, meeting existing spending commitments and tackling unfair tax systems.</w:t>
      </w:r>
    </w:p>
    <w:p w:rsidR="00013030" w:rsidRPr="00013030" w:rsidRDefault="00013030" w:rsidP="00013030">
      <w:pPr>
        <w:pStyle w:val="ListParagraph"/>
        <w:rPr>
          <w:rFonts w:cs="Arial"/>
          <w:sz w:val="22"/>
          <w:szCs w:val="22"/>
        </w:rPr>
      </w:pPr>
    </w:p>
    <w:p w:rsidR="003A6455" w:rsidRPr="00AC3AB2" w:rsidRDefault="00434A47" w:rsidP="00A541D5">
      <w:pPr>
        <w:pStyle w:val="ListParagraph"/>
        <w:numPr>
          <w:ilvl w:val="0"/>
          <w:numId w:val="13"/>
        </w:numPr>
        <w:shd w:val="clear" w:color="auto" w:fill="FFFFFF"/>
        <w:spacing w:after="200" w:line="276" w:lineRule="auto"/>
        <w:jc w:val="both"/>
        <w:rPr>
          <w:rFonts w:cs="Arial"/>
          <w:sz w:val="22"/>
          <w:szCs w:val="22"/>
        </w:rPr>
      </w:pPr>
      <w:r w:rsidRPr="00AC3AB2">
        <w:rPr>
          <w:rFonts w:cs="Arial"/>
          <w:b/>
          <w:bCs/>
          <w:sz w:val="22"/>
          <w:szCs w:val="22"/>
          <w:shd w:val="clear" w:color="auto" w:fill="FFFFFF"/>
        </w:rPr>
        <w:t>Be Accountable &amp; Transparent:</w:t>
      </w:r>
      <w:r w:rsidRPr="00AC3AB2">
        <w:rPr>
          <w:rFonts w:cs="Arial"/>
          <w:sz w:val="22"/>
          <w:szCs w:val="22"/>
          <w:shd w:val="clear" w:color="auto" w:fill="FFFFFF"/>
        </w:rPr>
        <w:t> Monitor and communicate your progress on implementing the goals. Parliaments, civil society organization and existing human rights and other existing reporting mechanisms should be central to this process.</w:t>
      </w:r>
    </w:p>
    <w:sectPr w:rsidR="003A6455" w:rsidRPr="00AC3AB2" w:rsidSect="00DA6AA8">
      <w:headerReference w:type="default" r:id="rId9"/>
      <w:pgSz w:w="11906" w:h="16838" w:code="9"/>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B60" w:rsidRDefault="005C4B60" w:rsidP="00BC78C9">
      <w:r>
        <w:separator/>
      </w:r>
    </w:p>
  </w:endnote>
  <w:endnote w:type="continuationSeparator" w:id="0">
    <w:p w:rsidR="005C4B60" w:rsidRDefault="005C4B60" w:rsidP="00BC7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B60" w:rsidRDefault="005C4B60" w:rsidP="00BC78C9">
      <w:r>
        <w:separator/>
      </w:r>
    </w:p>
  </w:footnote>
  <w:footnote w:type="continuationSeparator" w:id="0">
    <w:p w:rsidR="005C4B60" w:rsidRDefault="005C4B60" w:rsidP="00BC7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108" w:rsidRDefault="0015734F">
    <w:pPr>
      <w:pStyle w:val="Header"/>
      <w:rPr>
        <w:noProof/>
      </w:rPr>
    </w:pPr>
    <w:r>
      <w:rPr>
        <w:noProof/>
        <w:lang w:val="en-US" w:eastAsia="en-US"/>
      </w:rPr>
      <w:drawing>
        <wp:anchor distT="0" distB="0" distL="114300" distR="114300" simplePos="0" relativeHeight="251658240" behindDoc="0" locked="0" layoutInCell="1" allowOverlap="1" wp14:anchorId="4960277D" wp14:editId="08D7AF8B">
          <wp:simplePos x="0" y="0"/>
          <wp:positionH relativeFrom="column">
            <wp:posOffset>1885950</wp:posOffset>
          </wp:positionH>
          <wp:positionV relativeFrom="paragraph">
            <wp:posOffset>-635</wp:posOffset>
          </wp:positionV>
          <wp:extent cx="1226185" cy="457200"/>
          <wp:effectExtent l="0" t="0" r="0" b="0"/>
          <wp:wrapNone/>
          <wp:docPr id="3" name="Picture 3" descr="C:\Users\p.vats\AppData\Local\Microsoft\Windows\Temporary Internet Files\Content.Word\action 2015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vats\AppData\Local\Microsoft\Windows\Temporary Internet Files\Content.Word\action 2015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618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1312" behindDoc="1" locked="0" layoutInCell="1" allowOverlap="1" wp14:anchorId="70DB4BDD" wp14:editId="27FA5373">
          <wp:simplePos x="0" y="0"/>
          <wp:positionH relativeFrom="column">
            <wp:posOffset>142875</wp:posOffset>
          </wp:positionH>
          <wp:positionV relativeFrom="paragraph">
            <wp:posOffset>-48260</wp:posOffset>
          </wp:positionV>
          <wp:extent cx="657225" cy="809625"/>
          <wp:effectExtent l="0" t="0" r="9525" b="9525"/>
          <wp:wrapNone/>
          <wp:docPr id="5" name="Picture 5" descr="C:\Users\p.vats\AppData\Local\Microsoft\Windows\Temporary Internet Files\Content.Word\UN_Logo_Hindi and 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vats\AppData\Local\Microsoft\Windows\Temporary Internet Files\Content.Word\UN_Logo_Hindi and English.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7225" cy="809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1" locked="0" layoutInCell="1" allowOverlap="1" wp14:anchorId="5F756AD4" wp14:editId="36903EAD">
          <wp:simplePos x="0" y="0"/>
          <wp:positionH relativeFrom="column">
            <wp:posOffset>3886200</wp:posOffset>
          </wp:positionH>
          <wp:positionV relativeFrom="paragraph">
            <wp:posOffset>-45720</wp:posOffset>
          </wp:positionV>
          <wp:extent cx="1828800" cy="436245"/>
          <wp:effectExtent l="0" t="0" r="0" b="1905"/>
          <wp:wrapNone/>
          <wp:docPr id="2" name="Picture 2" descr="C:\Users\p.vats\AppData\Local\Microsoft\Windows\Temporary Internet Files\Content.Word\Save the Childre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vats\AppData\Local\Microsoft\Windows\Temporary Internet Files\Content.Word\Save the Children log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28800" cy="436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26108" w:rsidRDefault="00A261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52D3C"/>
    <w:multiLevelType w:val="hybridMultilevel"/>
    <w:tmpl w:val="4692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50864"/>
    <w:multiLevelType w:val="hybridMultilevel"/>
    <w:tmpl w:val="16C29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19272C"/>
    <w:multiLevelType w:val="hybridMultilevel"/>
    <w:tmpl w:val="3A064A92"/>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E793202"/>
    <w:multiLevelType w:val="hybridMultilevel"/>
    <w:tmpl w:val="5D7E36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FCE34AE"/>
    <w:multiLevelType w:val="hybridMultilevel"/>
    <w:tmpl w:val="721ADE06"/>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A2529EE"/>
    <w:multiLevelType w:val="multilevel"/>
    <w:tmpl w:val="ADA626F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B344C52"/>
    <w:multiLevelType w:val="hybridMultilevel"/>
    <w:tmpl w:val="DE6EC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173E2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48A09D0"/>
    <w:multiLevelType w:val="hybridMultilevel"/>
    <w:tmpl w:val="F050F28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57396796"/>
    <w:multiLevelType w:val="hybridMultilevel"/>
    <w:tmpl w:val="8AA8C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352911"/>
    <w:multiLevelType w:val="hybridMultilevel"/>
    <w:tmpl w:val="7624A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5D7693"/>
    <w:multiLevelType w:val="hybridMultilevel"/>
    <w:tmpl w:val="614AEC2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84A74A1"/>
    <w:multiLevelType w:val="hybridMultilevel"/>
    <w:tmpl w:val="0B2852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6"/>
  </w:num>
  <w:num w:numId="3">
    <w:abstractNumId w:val="2"/>
  </w:num>
  <w:num w:numId="4">
    <w:abstractNumId w:val="3"/>
  </w:num>
  <w:num w:numId="5">
    <w:abstractNumId w:val="4"/>
  </w:num>
  <w:num w:numId="6">
    <w:abstractNumId w:val="1"/>
  </w:num>
  <w:num w:numId="7">
    <w:abstractNumId w:val="7"/>
  </w:num>
  <w:num w:numId="8">
    <w:abstractNumId w:val="5"/>
  </w:num>
  <w:num w:numId="9">
    <w:abstractNumId w:val="0"/>
  </w:num>
  <w:num w:numId="10">
    <w:abstractNumId w:val="11"/>
  </w:num>
  <w:num w:numId="11">
    <w:abstractNumId w:val="9"/>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F1E"/>
    <w:rsid w:val="0000087A"/>
    <w:rsid w:val="000101E2"/>
    <w:rsid w:val="00012451"/>
    <w:rsid w:val="00013030"/>
    <w:rsid w:val="00013630"/>
    <w:rsid w:val="00025DA9"/>
    <w:rsid w:val="000474D8"/>
    <w:rsid w:val="0005011F"/>
    <w:rsid w:val="00057472"/>
    <w:rsid w:val="000B2B3F"/>
    <w:rsid w:val="000B6313"/>
    <w:rsid w:val="000C0EB7"/>
    <w:rsid w:val="000F3A1A"/>
    <w:rsid w:val="000F749D"/>
    <w:rsid w:val="001003F4"/>
    <w:rsid w:val="001064FC"/>
    <w:rsid w:val="00113AE2"/>
    <w:rsid w:val="0012103E"/>
    <w:rsid w:val="00146A92"/>
    <w:rsid w:val="0015734F"/>
    <w:rsid w:val="00186C30"/>
    <w:rsid w:val="00193C66"/>
    <w:rsid w:val="001A62B9"/>
    <w:rsid w:val="001B4570"/>
    <w:rsid w:val="001B7394"/>
    <w:rsid w:val="001E73BE"/>
    <w:rsid w:val="001F11AD"/>
    <w:rsid w:val="00201BDD"/>
    <w:rsid w:val="002048FE"/>
    <w:rsid w:val="00234FD7"/>
    <w:rsid w:val="00237110"/>
    <w:rsid w:val="00247EDB"/>
    <w:rsid w:val="00270B33"/>
    <w:rsid w:val="002866B3"/>
    <w:rsid w:val="002B0124"/>
    <w:rsid w:val="002D2BE9"/>
    <w:rsid w:val="00300180"/>
    <w:rsid w:val="0030569B"/>
    <w:rsid w:val="00313EF9"/>
    <w:rsid w:val="0031721D"/>
    <w:rsid w:val="003230AA"/>
    <w:rsid w:val="00332037"/>
    <w:rsid w:val="00337077"/>
    <w:rsid w:val="0034152D"/>
    <w:rsid w:val="00345938"/>
    <w:rsid w:val="0037242B"/>
    <w:rsid w:val="00380095"/>
    <w:rsid w:val="003906D3"/>
    <w:rsid w:val="0039601E"/>
    <w:rsid w:val="003A6455"/>
    <w:rsid w:val="003B44B9"/>
    <w:rsid w:val="003B4AAF"/>
    <w:rsid w:val="003C68BC"/>
    <w:rsid w:val="003C7A3B"/>
    <w:rsid w:val="003D1E19"/>
    <w:rsid w:val="003E723B"/>
    <w:rsid w:val="003F172C"/>
    <w:rsid w:val="003F2CAE"/>
    <w:rsid w:val="00417C25"/>
    <w:rsid w:val="00430FE8"/>
    <w:rsid w:val="00434A47"/>
    <w:rsid w:val="00443DFF"/>
    <w:rsid w:val="0049091E"/>
    <w:rsid w:val="0049118B"/>
    <w:rsid w:val="00497182"/>
    <w:rsid w:val="004B0ECF"/>
    <w:rsid w:val="004B1678"/>
    <w:rsid w:val="004C7E0F"/>
    <w:rsid w:val="004C7F95"/>
    <w:rsid w:val="004F647A"/>
    <w:rsid w:val="00507E6F"/>
    <w:rsid w:val="00523EB2"/>
    <w:rsid w:val="0054263A"/>
    <w:rsid w:val="00543391"/>
    <w:rsid w:val="00544B0B"/>
    <w:rsid w:val="005455C8"/>
    <w:rsid w:val="00545BEC"/>
    <w:rsid w:val="00553D79"/>
    <w:rsid w:val="005A7990"/>
    <w:rsid w:val="005C4B60"/>
    <w:rsid w:val="005F4B89"/>
    <w:rsid w:val="006243F2"/>
    <w:rsid w:val="0064568F"/>
    <w:rsid w:val="00667890"/>
    <w:rsid w:val="00673F1E"/>
    <w:rsid w:val="00696349"/>
    <w:rsid w:val="00697AA8"/>
    <w:rsid w:val="006C0047"/>
    <w:rsid w:val="006D3219"/>
    <w:rsid w:val="006D6B3C"/>
    <w:rsid w:val="006E2B54"/>
    <w:rsid w:val="006F4645"/>
    <w:rsid w:val="00712D1C"/>
    <w:rsid w:val="00713638"/>
    <w:rsid w:val="00721768"/>
    <w:rsid w:val="00722451"/>
    <w:rsid w:val="00732792"/>
    <w:rsid w:val="00745F5A"/>
    <w:rsid w:val="00766CA3"/>
    <w:rsid w:val="007A3132"/>
    <w:rsid w:val="007B11B0"/>
    <w:rsid w:val="007B1964"/>
    <w:rsid w:val="0080562C"/>
    <w:rsid w:val="00805980"/>
    <w:rsid w:val="00805BCC"/>
    <w:rsid w:val="00807D6B"/>
    <w:rsid w:val="00812880"/>
    <w:rsid w:val="00820D41"/>
    <w:rsid w:val="00836FE6"/>
    <w:rsid w:val="00847F11"/>
    <w:rsid w:val="00854A3D"/>
    <w:rsid w:val="00862697"/>
    <w:rsid w:val="00877FFD"/>
    <w:rsid w:val="0090336E"/>
    <w:rsid w:val="00904B4F"/>
    <w:rsid w:val="009104A2"/>
    <w:rsid w:val="009125DA"/>
    <w:rsid w:val="00925FA6"/>
    <w:rsid w:val="00934BA3"/>
    <w:rsid w:val="00943ADA"/>
    <w:rsid w:val="00951ED5"/>
    <w:rsid w:val="00983DBE"/>
    <w:rsid w:val="00985D79"/>
    <w:rsid w:val="0099287A"/>
    <w:rsid w:val="009A7F67"/>
    <w:rsid w:val="009B0D0F"/>
    <w:rsid w:val="009B7F59"/>
    <w:rsid w:val="009C0371"/>
    <w:rsid w:val="009C7DE6"/>
    <w:rsid w:val="009D0E3C"/>
    <w:rsid w:val="009E197B"/>
    <w:rsid w:val="009E7EE4"/>
    <w:rsid w:val="00A140B9"/>
    <w:rsid w:val="00A15C57"/>
    <w:rsid w:val="00A26108"/>
    <w:rsid w:val="00A541D5"/>
    <w:rsid w:val="00A667C1"/>
    <w:rsid w:val="00A77DA6"/>
    <w:rsid w:val="00A80C69"/>
    <w:rsid w:val="00A86A2E"/>
    <w:rsid w:val="00AA1B23"/>
    <w:rsid w:val="00AC3AB2"/>
    <w:rsid w:val="00AD3F69"/>
    <w:rsid w:val="00AE2040"/>
    <w:rsid w:val="00AE25CC"/>
    <w:rsid w:val="00AF2030"/>
    <w:rsid w:val="00AF2472"/>
    <w:rsid w:val="00AF7217"/>
    <w:rsid w:val="00B07835"/>
    <w:rsid w:val="00B07AA3"/>
    <w:rsid w:val="00B1065D"/>
    <w:rsid w:val="00B10AF2"/>
    <w:rsid w:val="00B1224B"/>
    <w:rsid w:val="00B473A8"/>
    <w:rsid w:val="00B54188"/>
    <w:rsid w:val="00B56804"/>
    <w:rsid w:val="00B61A02"/>
    <w:rsid w:val="00B65598"/>
    <w:rsid w:val="00B7757F"/>
    <w:rsid w:val="00B91A23"/>
    <w:rsid w:val="00B937C0"/>
    <w:rsid w:val="00B95C96"/>
    <w:rsid w:val="00BC04B4"/>
    <w:rsid w:val="00BC78C9"/>
    <w:rsid w:val="00BD1200"/>
    <w:rsid w:val="00BF09AA"/>
    <w:rsid w:val="00BF287C"/>
    <w:rsid w:val="00C3066A"/>
    <w:rsid w:val="00C336F6"/>
    <w:rsid w:val="00C33E9C"/>
    <w:rsid w:val="00C43267"/>
    <w:rsid w:val="00C728D9"/>
    <w:rsid w:val="00C96ACB"/>
    <w:rsid w:val="00CE54E8"/>
    <w:rsid w:val="00D20AE7"/>
    <w:rsid w:val="00D40C96"/>
    <w:rsid w:val="00D52296"/>
    <w:rsid w:val="00D55B23"/>
    <w:rsid w:val="00D61B8A"/>
    <w:rsid w:val="00D8138B"/>
    <w:rsid w:val="00DA6AA8"/>
    <w:rsid w:val="00DC521B"/>
    <w:rsid w:val="00DC6A99"/>
    <w:rsid w:val="00DD44E3"/>
    <w:rsid w:val="00DE5B78"/>
    <w:rsid w:val="00DF4C51"/>
    <w:rsid w:val="00E31C86"/>
    <w:rsid w:val="00E34663"/>
    <w:rsid w:val="00E376EA"/>
    <w:rsid w:val="00E43FF7"/>
    <w:rsid w:val="00E45230"/>
    <w:rsid w:val="00E60FA6"/>
    <w:rsid w:val="00E61476"/>
    <w:rsid w:val="00E814E8"/>
    <w:rsid w:val="00EA1C9E"/>
    <w:rsid w:val="00EB3752"/>
    <w:rsid w:val="00ED2BB4"/>
    <w:rsid w:val="00ED3544"/>
    <w:rsid w:val="00ED70E9"/>
    <w:rsid w:val="00EE757A"/>
    <w:rsid w:val="00F0281B"/>
    <w:rsid w:val="00F26BBC"/>
    <w:rsid w:val="00F30358"/>
    <w:rsid w:val="00F356EA"/>
    <w:rsid w:val="00F357CD"/>
    <w:rsid w:val="00F46244"/>
    <w:rsid w:val="00F4777E"/>
    <w:rsid w:val="00F60970"/>
    <w:rsid w:val="00F654B8"/>
    <w:rsid w:val="00F73D14"/>
    <w:rsid w:val="00F84E2C"/>
    <w:rsid w:val="00FC70C9"/>
    <w:rsid w:val="00FD0E60"/>
    <w:rsid w:val="00FF1A6D"/>
    <w:rsid w:val="00FF4C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A8FC7-026B-4D10-BA60-605E6569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ReplyStyle">
    <w:name w:val="Personal Reply Style"/>
    <w:basedOn w:val="DefaultParagraphFont"/>
    <w:rPr>
      <w:rFonts w:ascii="Arial" w:hAnsi="Arial" w:cs="Arial"/>
      <w:color w:val="auto"/>
      <w:sz w:val="20"/>
    </w:rPr>
  </w:style>
  <w:style w:type="character" w:customStyle="1" w:styleId="PersonalComposeStyle">
    <w:name w:val="Personal Compose Style"/>
    <w:basedOn w:val="DefaultParagraphFont"/>
    <w:rPr>
      <w:rFonts w:ascii="Arial" w:hAnsi="Arial" w:cs="Arial"/>
      <w:color w:val="auto"/>
      <w:sz w:val="20"/>
    </w:rPr>
  </w:style>
  <w:style w:type="paragraph" w:styleId="ListParagraph">
    <w:name w:val="List Paragraph"/>
    <w:basedOn w:val="Normal"/>
    <w:uiPriority w:val="34"/>
    <w:qFormat/>
    <w:rsid w:val="00673F1E"/>
    <w:pPr>
      <w:ind w:left="720"/>
      <w:contextualSpacing/>
    </w:pPr>
  </w:style>
  <w:style w:type="paragraph" w:styleId="PlainText">
    <w:name w:val="Plain Text"/>
    <w:basedOn w:val="Normal"/>
    <w:link w:val="PlainTextChar"/>
    <w:uiPriority w:val="99"/>
    <w:unhideWhenUsed/>
    <w:rsid w:val="00847F11"/>
    <w:rPr>
      <w:rFonts w:ascii="Calibri" w:eastAsiaTheme="minorHAnsi" w:hAnsi="Calibri"/>
      <w:sz w:val="22"/>
      <w:szCs w:val="22"/>
      <w:lang w:eastAsia="en-US"/>
    </w:rPr>
  </w:style>
  <w:style w:type="character" w:customStyle="1" w:styleId="PlainTextChar">
    <w:name w:val="Plain Text Char"/>
    <w:basedOn w:val="DefaultParagraphFont"/>
    <w:link w:val="PlainText"/>
    <w:uiPriority w:val="99"/>
    <w:rsid w:val="00847F11"/>
    <w:rPr>
      <w:rFonts w:ascii="Calibri" w:eastAsiaTheme="minorHAnsi" w:hAnsi="Calibri"/>
      <w:sz w:val="22"/>
      <w:szCs w:val="22"/>
      <w:lang w:eastAsia="en-US"/>
    </w:rPr>
  </w:style>
  <w:style w:type="character" w:styleId="Hyperlink">
    <w:name w:val="Hyperlink"/>
    <w:basedOn w:val="DefaultParagraphFont"/>
    <w:uiPriority w:val="99"/>
    <w:unhideWhenUsed/>
    <w:rsid w:val="00337077"/>
    <w:rPr>
      <w:color w:val="0000FF" w:themeColor="hyperlink"/>
      <w:u w:val="single"/>
    </w:rPr>
  </w:style>
  <w:style w:type="paragraph" w:customStyle="1" w:styleId="Default">
    <w:name w:val="Default"/>
    <w:rsid w:val="00337077"/>
    <w:pPr>
      <w:autoSpaceDE w:val="0"/>
      <w:autoSpaceDN w:val="0"/>
      <w:adjustRightInd w:val="0"/>
    </w:pPr>
    <w:rPr>
      <w:rFonts w:ascii="Mangal" w:hAnsi="Mangal" w:cs="Mangal"/>
      <w:color w:val="000000"/>
      <w:sz w:val="24"/>
      <w:szCs w:val="24"/>
    </w:rPr>
  </w:style>
  <w:style w:type="paragraph" w:styleId="NormalWeb">
    <w:name w:val="Normal (Web)"/>
    <w:basedOn w:val="Normal"/>
    <w:uiPriority w:val="99"/>
    <w:unhideWhenUsed/>
    <w:rsid w:val="00A667C1"/>
    <w:pPr>
      <w:spacing w:before="100" w:beforeAutospacing="1" w:after="100" w:afterAutospacing="1"/>
    </w:pPr>
    <w:rPr>
      <w:rFonts w:ascii="Times New Roman" w:eastAsiaTheme="minorHAnsi" w:hAnsi="Times New Roman"/>
    </w:rPr>
  </w:style>
  <w:style w:type="character" w:customStyle="1" w:styleId="st">
    <w:name w:val="st"/>
    <w:basedOn w:val="DefaultParagraphFont"/>
    <w:rsid w:val="00FD0E60"/>
  </w:style>
  <w:style w:type="character" w:styleId="Emphasis">
    <w:name w:val="Emphasis"/>
    <w:basedOn w:val="DefaultParagraphFont"/>
    <w:uiPriority w:val="20"/>
    <w:qFormat/>
    <w:rsid w:val="00FD0E60"/>
    <w:rPr>
      <w:i/>
      <w:iCs/>
    </w:rPr>
  </w:style>
  <w:style w:type="paragraph" w:styleId="Header">
    <w:name w:val="header"/>
    <w:basedOn w:val="Normal"/>
    <w:link w:val="HeaderChar"/>
    <w:uiPriority w:val="99"/>
    <w:unhideWhenUsed/>
    <w:rsid w:val="00BC78C9"/>
    <w:pPr>
      <w:tabs>
        <w:tab w:val="center" w:pos="4513"/>
        <w:tab w:val="right" w:pos="9026"/>
      </w:tabs>
    </w:pPr>
  </w:style>
  <w:style w:type="character" w:customStyle="1" w:styleId="HeaderChar">
    <w:name w:val="Header Char"/>
    <w:basedOn w:val="DefaultParagraphFont"/>
    <w:link w:val="Header"/>
    <w:uiPriority w:val="99"/>
    <w:rsid w:val="00BC78C9"/>
    <w:rPr>
      <w:rFonts w:ascii="Arial" w:hAnsi="Arial"/>
      <w:sz w:val="24"/>
      <w:szCs w:val="24"/>
    </w:rPr>
  </w:style>
  <w:style w:type="paragraph" w:styleId="Footer">
    <w:name w:val="footer"/>
    <w:basedOn w:val="Normal"/>
    <w:link w:val="FooterChar"/>
    <w:uiPriority w:val="99"/>
    <w:unhideWhenUsed/>
    <w:rsid w:val="00BC78C9"/>
    <w:pPr>
      <w:tabs>
        <w:tab w:val="center" w:pos="4513"/>
        <w:tab w:val="right" w:pos="9026"/>
      </w:tabs>
    </w:pPr>
  </w:style>
  <w:style w:type="character" w:customStyle="1" w:styleId="FooterChar">
    <w:name w:val="Footer Char"/>
    <w:basedOn w:val="DefaultParagraphFont"/>
    <w:link w:val="Footer"/>
    <w:uiPriority w:val="99"/>
    <w:rsid w:val="00BC78C9"/>
    <w:rPr>
      <w:rFonts w:ascii="Arial" w:hAnsi="Arial"/>
      <w:sz w:val="24"/>
      <w:szCs w:val="24"/>
    </w:rPr>
  </w:style>
  <w:style w:type="character" w:styleId="CommentReference">
    <w:name w:val="annotation reference"/>
    <w:basedOn w:val="DefaultParagraphFont"/>
    <w:uiPriority w:val="99"/>
    <w:semiHidden/>
    <w:unhideWhenUsed/>
    <w:rsid w:val="00F60970"/>
    <w:rPr>
      <w:sz w:val="16"/>
      <w:szCs w:val="16"/>
    </w:rPr>
  </w:style>
  <w:style w:type="paragraph" w:styleId="CommentText">
    <w:name w:val="annotation text"/>
    <w:basedOn w:val="Normal"/>
    <w:link w:val="CommentTextChar"/>
    <w:uiPriority w:val="99"/>
    <w:semiHidden/>
    <w:unhideWhenUsed/>
    <w:rsid w:val="00F60970"/>
    <w:rPr>
      <w:sz w:val="20"/>
      <w:szCs w:val="20"/>
    </w:rPr>
  </w:style>
  <w:style w:type="character" w:customStyle="1" w:styleId="CommentTextChar">
    <w:name w:val="Comment Text Char"/>
    <w:basedOn w:val="DefaultParagraphFont"/>
    <w:link w:val="CommentText"/>
    <w:uiPriority w:val="99"/>
    <w:semiHidden/>
    <w:rsid w:val="00F60970"/>
    <w:rPr>
      <w:rFonts w:ascii="Arial" w:hAnsi="Arial"/>
    </w:rPr>
  </w:style>
  <w:style w:type="paragraph" w:styleId="CommentSubject">
    <w:name w:val="annotation subject"/>
    <w:basedOn w:val="CommentText"/>
    <w:next w:val="CommentText"/>
    <w:link w:val="CommentSubjectChar"/>
    <w:uiPriority w:val="99"/>
    <w:semiHidden/>
    <w:unhideWhenUsed/>
    <w:rsid w:val="00F60970"/>
    <w:rPr>
      <w:b/>
      <w:bCs/>
    </w:rPr>
  </w:style>
  <w:style w:type="character" w:customStyle="1" w:styleId="CommentSubjectChar">
    <w:name w:val="Comment Subject Char"/>
    <w:basedOn w:val="CommentTextChar"/>
    <w:link w:val="CommentSubject"/>
    <w:uiPriority w:val="99"/>
    <w:semiHidden/>
    <w:rsid w:val="00F60970"/>
    <w:rPr>
      <w:rFonts w:ascii="Arial" w:hAnsi="Arial"/>
      <w:b/>
      <w:bCs/>
    </w:rPr>
  </w:style>
  <w:style w:type="paragraph" w:styleId="BalloonText">
    <w:name w:val="Balloon Text"/>
    <w:basedOn w:val="Normal"/>
    <w:link w:val="BalloonTextChar"/>
    <w:uiPriority w:val="99"/>
    <w:semiHidden/>
    <w:unhideWhenUsed/>
    <w:rsid w:val="00F60970"/>
    <w:rPr>
      <w:rFonts w:ascii="Tahoma" w:hAnsi="Tahoma" w:cs="Tahoma"/>
      <w:sz w:val="16"/>
      <w:szCs w:val="16"/>
    </w:rPr>
  </w:style>
  <w:style w:type="character" w:customStyle="1" w:styleId="BalloonTextChar">
    <w:name w:val="Balloon Text Char"/>
    <w:basedOn w:val="DefaultParagraphFont"/>
    <w:link w:val="BalloonText"/>
    <w:uiPriority w:val="99"/>
    <w:semiHidden/>
    <w:rsid w:val="00F609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06905">
      <w:bodyDiv w:val="1"/>
      <w:marLeft w:val="0"/>
      <w:marRight w:val="0"/>
      <w:marTop w:val="0"/>
      <w:marBottom w:val="0"/>
      <w:divBdr>
        <w:top w:val="none" w:sz="0" w:space="0" w:color="auto"/>
        <w:left w:val="none" w:sz="0" w:space="0" w:color="auto"/>
        <w:bottom w:val="none" w:sz="0" w:space="0" w:color="auto"/>
        <w:right w:val="none" w:sz="0" w:space="0" w:color="auto"/>
      </w:divBdr>
      <w:divsChild>
        <w:div w:id="883298075">
          <w:marLeft w:val="0"/>
          <w:marRight w:val="0"/>
          <w:marTop w:val="0"/>
          <w:marBottom w:val="0"/>
          <w:divBdr>
            <w:top w:val="none" w:sz="0" w:space="0" w:color="auto"/>
            <w:left w:val="none" w:sz="0" w:space="0" w:color="auto"/>
            <w:bottom w:val="none" w:sz="0" w:space="0" w:color="auto"/>
            <w:right w:val="none" w:sz="0" w:space="0" w:color="auto"/>
          </w:divBdr>
          <w:divsChild>
            <w:div w:id="373698635">
              <w:marLeft w:val="0"/>
              <w:marRight w:val="0"/>
              <w:marTop w:val="0"/>
              <w:marBottom w:val="0"/>
              <w:divBdr>
                <w:top w:val="none" w:sz="0" w:space="0" w:color="auto"/>
                <w:left w:val="none" w:sz="0" w:space="0" w:color="auto"/>
                <w:bottom w:val="none" w:sz="0" w:space="0" w:color="auto"/>
                <w:right w:val="none" w:sz="0" w:space="0" w:color="auto"/>
              </w:divBdr>
              <w:divsChild>
                <w:div w:id="2106731230">
                  <w:marLeft w:val="0"/>
                  <w:marRight w:val="0"/>
                  <w:marTop w:val="0"/>
                  <w:marBottom w:val="0"/>
                  <w:divBdr>
                    <w:top w:val="none" w:sz="0" w:space="0" w:color="auto"/>
                    <w:left w:val="none" w:sz="0" w:space="0" w:color="auto"/>
                    <w:bottom w:val="none" w:sz="0" w:space="0" w:color="auto"/>
                    <w:right w:val="none" w:sz="0" w:space="0" w:color="auto"/>
                  </w:divBdr>
                  <w:divsChild>
                    <w:div w:id="1478299075">
                      <w:marLeft w:val="0"/>
                      <w:marRight w:val="0"/>
                      <w:marTop w:val="0"/>
                      <w:marBottom w:val="0"/>
                      <w:divBdr>
                        <w:top w:val="none" w:sz="0" w:space="0" w:color="auto"/>
                        <w:left w:val="none" w:sz="0" w:space="0" w:color="auto"/>
                        <w:bottom w:val="none" w:sz="0" w:space="0" w:color="auto"/>
                        <w:right w:val="none" w:sz="0" w:space="0" w:color="auto"/>
                      </w:divBdr>
                      <w:divsChild>
                        <w:div w:id="937442994">
                          <w:marLeft w:val="0"/>
                          <w:marRight w:val="0"/>
                          <w:marTop w:val="0"/>
                          <w:marBottom w:val="0"/>
                          <w:divBdr>
                            <w:top w:val="none" w:sz="0" w:space="0" w:color="auto"/>
                            <w:left w:val="none" w:sz="0" w:space="0" w:color="auto"/>
                            <w:bottom w:val="none" w:sz="0" w:space="0" w:color="auto"/>
                            <w:right w:val="none" w:sz="0" w:space="0" w:color="auto"/>
                          </w:divBdr>
                          <w:divsChild>
                            <w:div w:id="1960606176">
                              <w:marLeft w:val="0"/>
                              <w:marRight w:val="0"/>
                              <w:marTop w:val="0"/>
                              <w:marBottom w:val="0"/>
                              <w:divBdr>
                                <w:top w:val="none" w:sz="0" w:space="0" w:color="auto"/>
                                <w:left w:val="none" w:sz="0" w:space="0" w:color="auto"/>
                                <w:bottom w:val="none" w:sz="0" w:space="0" w:color="auto"/>
                                <w:right w:val="none" w:sz="0" w:space="0" w:color="auto"/>
                              </w:divBdr>
                              <w:divsChild>
                                <w:div w:id="1985432691">
                                  <w:marLeft w:val="0"/>
                                  <w:marRight w:val="0"/>
                                  <w:marTop w:val="0"/>
                                  <w:marBottom w:val="0"/>
                                  <w:divBdr>
                                    <w:top w:val="none" w:sz="0" w:space="0" w:color="auto"/>
                                    <w:left w:val="none" w:sz="0" w:space="0" w:color="auto"/>
                                    <w:bottom w:val="none" w:sz="0" w:space="0" w:color="auto"/>
                                    <w:right w:val="none" w:sz="0" w:space="0" w:color="auto"/>
                                  </w:divBdr>
                                  <w:divsChild>
                                    <w:div w:id="139562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51295">
      <w:bodyDiv w:val="1"/>
      <w:marLeft w:val="0"/>
      <w:marRight w:val="0"/>
      <w:marTop w:val="0"/>
      <w:marBottom w:val="0"/>
      <w:divBdr>
        <w:top w:val="none" w:sz="0" w:space="0" w:color="auto"/>
        <w:left w:val="none" w:sz="0" w:space="0" w:color="auto"/>
        <w:bottom w:val="none" w:sz="0" w:space="0" w:color="auto"/>
        <w:right w:val="none" w:sz="0" w:space="0" w:color="auto"/>
      </w:divBdr>
    </w:div>
    <w:div w:id="1354918834">
      <w:bodyDiv w:val="1"/>
      <w:marLeft w:val="0"/>
      <w:marRight w:val="0"/>
      <w:marTop w:val="0"/>
      <w:marBottom w:val="0"/>
      <w:divBdr>
        <w:top w:val="none" w:sz="0" w:space="0" w:color="auto"/>
        <w:left w:val="none" w:sz="0" w:space="0" w:color="auto"/>
        <w:bottom w:val="none" w:sz="0" w:space="0" w:color="auto"/>
        <w:right w:val="none" w:sz="0" w:space="0" w:color="auto"/>
      </w:divBdr>
    </w:div>
    <w:div w:id="1382636341">
      <w:bodyDiv w:val="1"/>
      <w:marLeft w:val="0"/>
      <w:marRight w:val="0"/>
      <w:marTop w:val="0"/>
      <w:marBottom w:val="0"/>
      <w:divBdr>
        <w:top w:val="none" w:sz="0" w:space="0" w:color="auto"/>
        <w:left w:val="none" w:sz="0" w:space="0" w:color="auto"/>
        <w:bottom w:val="none" w:sz="0" w:space="0" w:color="auto"/>
        <w:right w:val="none" w:sz="0" w:space="0" w:color="auto"/>
      </w:divBdr>
    </w:div>
    <w:div w:id="1485002273">
      <w:bodyDiv w:val="1"/>
      <w:marLeft w:val="0"/>
      <w:marRight w:val="0"/>
      <w:marTop w:val="0"/>
      <w:marBottom w:val="0"/>
      <w:divBdr>
        <w:top w:val="none" w:sz="0" w:space="0" w:color="auto"/>
        <w:left w:val="none" w:sz="0" w:space="0" w:color="auto"/>
        <w:bottom w:val="none" w:sz="0" w:space="0" w:color="auto"/>
        <w:right w:val="none" w:sz="0" w:space="0" w:color="auto"/>
      </w:divBdr>
    </w:div>
    <w:div w:id="1728646283">
      <w:bodyDiv w:val="1"/>
      <w:marLeft w:val="0"/>
      <w:marRight w:val="0"/>
      <w:marTop w:val="0"/>
      <w:marBottom w:val="0"/>
      <w:divBdr>
        <w:top w:val="none" w:sz="0" w:space="0" w:color="auto"/>
        <w:left w:val="none" w:sz="0" w:space="0" w:color="auto"/>
        <w:bottom w:val="none" w:sz="0" w:space="0" w:color="auto"/>
        <w:right w:val="none" w:sz="0" w:space="0" w:color="auto"/>
      </w:divBdr>
      <w:divsChild>
        <w:div w:id="1150681518">
          <w:marLeft w:val="0"/>
          <w:marRight w:val="0"/>
          <w:marTop w:val="0"/>
          <w:marBottom w:val="0"/>
          <w:divBdr>
            <w:top w:val="none" w:sz="0" w:space="0" w:color="auto"/>
            <w:left w:val="none" w:sz="0" w:space="0" w:color="auto"/>
            <w:bottom w:val="none" w:sz="0" w:space="0" w:color="auto"/>
            <w:right w:val="none" w:sz="0" w:space="0" w:color="auto"/>
          </w:divBdr>
          <w:divsChild>
            <w:div w:id="826868454">
              <w:marLeft w:val="0"/>
              <w:marRight w:val="0"/>
              <w:marTop w:val="0"/>
              <w:marBottom w:val="0"/>
              <w:divBdr>
                <w:top w:val="none" w:sz="0" w:space="0" w:color="auto"/>
                <w:left w:val="none" w:sz="0" w:space="0" w:color="auto"/>
                <w:bottom w:val="none" w:sz="0" w:space="0" w:color="auto"/>
                <w:right w:val="none" w:sz="0" w:space="0" w:color="auto"/>
              </w:divBdr>
              <w:divsChild>
                <w:div w:id="1935747243">
                  <w:marLeft w:val="0"/>
                  <w:marRight w:val="0"/>
                  <w:marTop w:val="0"/>
                  <w:marBottom w:val="0"/>
                  <w:divBdr>
                    <w:top w:val="none" w:sz="0" w:space="0" w:color="auto"/>
                    <w:left w:val="none" w:sz="0" w:space="0" w:color="auto"/>
                    <w:bottom w:val="none" w:sz="0" w:space="0" w:color="auto"/>
                    <w:right w:val="none" w:sz="0" w:space="0" w:color="auto"/>
                  </w:divBdr>
                  <w:divsChild>
                    <w:div w:id="251087867">
                      <w:marLeft w:val="0"/>
                      <w:marRight w:val="0"/>
                      <w:marTop w:val="0"/>
                      <w:marBottom w:val="0"/>
                      <w:divBdr>
                        <w:top w:val="none" w:sz="0" w:space="0" w:color="auto"/>
                        <w:left w:val="none" w:sz="0" w:space="0" w:color="auto"/>
                        <w:bottom w:val="none" w:sz="0" w:space="0" w:color="auto"/>
                        <w:right w:val="none" w:sz="0" w:space="0" w:color="auto"/>
                      </w:divBdr>
                      <w:divsChild>
                        <w:div w:id="2041541233">
                          <w:marLeft w:val="-15"/>
                          <w:marRight w:val="0"/>
                          <w:marTop w:val="0"/>
                          <w:marBottom w:val="0"/>
                          <w:divBdr>
                            <w:top w:val="none" w:sz="0" w:space="0" w:color="auto"/>
                            <w:left w:val="none" w:sz="0" w:space="0" w:color="auto"/>
                            <w:bottom w:val="none" w:sz="0" w:space="0" w:color="auto"/>
                            <w:right w:val="none" w:sz="0" w:space="0" w:color="auto"/>
                          </w:divBdr>
                          <w:divsChild>
                            <w:div w:id="1902519231">
                              <w:marLeft w:val="0"/>
                              <w:marRight w:val="0"/>
                              <w:marTop w:val="0"/>
                              <w:marBottom w:val="0"/>
                              <w:divBdr>
                                <w:top w:val="none" w:sz="0" w:space="0" w:color="auto"/>
                                <w:left w:val="none" w:sz="0" w:space="0" w:color="auto"/>
                                <w:bottom w:val="none" w:sz="0" w:space="0" w:color="auto"/>
                                <w:right w:val="none" w:sz="0" w:space="0" w:color="auto"/>
                              </w:divBdr>
                              <w:divsChild>
                                <w:div w:id="835000795">
                                  <w:marLeft w:val="0"/>
                                  <w:marRight w:val="-15"/>
                                  <w:marTop w:val="0"/>
                                  <w:marBottom w:val="0"/>
                                  <w:divBdr>
                                    <w:top w:val="none" w:sz="0" w:space="0" w:color="auto"/>
                                    <w:left w:val="none" w:sz="0" w:space="0" w:color="auto"/>
                                    <w:bottom w:val="none" w:sz="0" w:space="0" w:color="auto"/>
                                    <w:right w:val="none" w:sz="0" w:space="0" w:color="auto"/>
                                  </w:divBdr>
                                  <w:divsChild>
                                    <w:div w:id="1301157330">
                                      <w:marLeft w:val="0"/>
                                      <w:marRight w:val="0"/>
                                      <w:marTop w:val="0"/>
                                      <w:marBottom w:val="0"/>
                                      <w:divBdr>
                                        <w:top w:val="none" w:sz="0" w:space="0" w:color="auto"/>
                                        <w:left w:val="none" w:sz="0" w:space="0" w:color="auto"/>
                                        <w:bottom w:val="none" w:sz="0" w:space="0" w:color="auto"/>
                                        <w:right w:val="none" w:sz="0" w:space="0" w:color="auto"/>
                                      </w:divBdr>
                                      <w:divsChild>
                                        <w:div w:id="714475673">
                                          <w:marLeft w:val="0"/>
                                          <w:marRight w:val="0"/>
                                          <w:marTop w:val="0"/>
                                          <w:marBottom w:val="0"/>
                                          <w:divBdr>
                                            <w:top w:val="single" w:sz="6" w:space="0" w:color="E5E6E9"/>
                                            <w:left w:val="single" w:sz="6" w:space="0" w:color="DFE0E4"/>
                                            <w:bottom w:val="single" w:sz="6" w:space="0" w:color="D0D1D5"/>
                                            <w:right w:val="single" w:sz="6" w:space="0" w:color="DFE0E4"/>
                                          </w:divBdr>
                                          <w:divsChild>
                                            <w:div w:id="1777209336">
                                              <w:marLeft w:val="0"/>
                                              <w:marRight w:val="0"/>
                                              <w:marTop w:val="0"/>
                                              <w:marBottom w:val="0"/>
                                              <w:divBdr>
                                                <w:top w:val="none" w:sz="0" w:space="0" w:color="auto"/>
                                                <w:left w:val="none" w:sz="0" w:space="0" w:color="auto"/>
                                                <w:bottom w:val="none" w:sz="0" w:space="0" w:color="auto"/>
                                                <w:right w:val="none" w:sz="0" w:space="0" w:color="auto"/>
                                              </w:divBdr>
                                              <w:divsChild>
                                                <w:div w:id="48235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5950745">
      <w:bodyDiv w:val="1"/>
      <w:marLeft w:val="0"/>
      <w:marRight w:val="0"/>
      <w:marTop w:val="0"/>
      <w:marBottom w:val="0"/>
      <w:divBdr>
        <w:top w:val="none" w:sz="0" w:space="0" w:color="auto"/>
        <w:left w:val="none" w:sz="0" w:space="0" w:color="auto"/>
        <w:bottom w:val="none" w:sz="0" w:space="0" w:color="auto"/>
        <w:right w:val="none" w:sz="0" w:space="0" w:color="auto"/>
      </w:divBdr>
    </w:div>
    <w:div w:id="1797983825">
      <w:bodyDiv w:val="1"/>
      <w:marLeft w:val="0"/>
      <w:marRight w:val="0"/>
      <w:marTop w:val="0"/>
      <w:marBottom w:val="0"/>
      <w:divBdr>
        <w:top w:val="none" w:sz="0" w:space="0" w:color="auto"/>
        <w:left w:val="none" w:sz="0" w:space="0" w:color="auto"/>
        <w:bottom w:val="none" w:sz="0" w:space="0" w:color="auto"/>
        <w:right w:val="none" w:sz="0" w:space="0" w:color="auto"/>
      </w:divBdr>
    </w:div>
    <w:div w:id="190463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ction2015.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9BBE-87D7-4B82-9D74-7D33C62B7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Save the Children</Company>
  <LinksUpToDate>false</LinksUpToDate>
  <CharactersWithSpaces>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Pennell</dc:creator>
  <cp:lastModifiedBy>Priyam Bhasin</cp:lastModifiedBy>
  <cp:revision>2</cp:revision>
  <dcterms:created xsi:type="dcterms:W3CDTF">2015-09-24T12:06:00Z</dcterms:created>
  <dcterms:modified xsi:type="dcterms:W3CDTF">2015-09-24T12:06:00Z</dcterms:modified>
</cp:coreProperties>
</file>